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CE" w:rsidRPr="00B958CE" w:rsidRDefault="00F5122F" w:rsidP="00F5122F">
      <w:pPr>
        <w:tabs>
          <w:tab w:val="left" w:pos="2730"/>
          <w:tab w:val="center" w:pos="5233"/>
        </w:tabs>
        <w:spacing w:after="0" w:line="380" w:lineRule="exact"/>
        <w:rPr>
          <w:rFonts w:ascii="Arial" w:eastAsia="Times New Roman" w:hAnsi="Arial" w:cs="Arial"/>
          <w:b/>
          <w:bCs/>
          <w:spacing w:val="12"/>
          <w:w w:val="80"/>
          <w:sz w:val="32"/>
          <w:szCs w:val="32"/>
          <w:lang w:eastAsia="pl-PL"/>
        </w:rPr>
      </w:pPr>
      <w:r>
        <w:rPr>
          <w:rFonts w:ascii="Arial Black" w:eastAsia="Times New Roman" w:hAnsi="Arial Black" w:cs="Arial"/>
          <w:b/>
          <w:bCs/>
          <w:spacing w:val="12"/>
          <w:w w:val="80"/>
          <w:sz w:val="32"/>
          <w:szCs w:val="32"/>
          <w:lang w:eastAsia="pl-PL"/>
        </w:rPr>
        <w:tab/>
      </w:r>
      <w:r>
        <w:rPr>
          <w:rFonts w:ascii="Arial Black" w:eastAsia="Times New Roman" w:hAnsi="Arial Black" w:cs="Arial"/>
          <w:b/>
          <w:bCs/>
          <w:spacing w:val="12"/>
          <w:w w:val="80"/>
          <w:sz w:val="32"/>
          <w:szCs w:val="32"/>
          <w:lang w:eastAsia="pl-PL"/>
        </w:rPr>
        <w:tab/>
      </w:r>
      <w:r w:rsidR="00B958CE" w:rsidRPr="00B958CE">
        <w:rPr>
          <w:rFonts w:ascii="Arial Black" w:eastAsia="Times New Roman" w:hAnsi="Arial Black" w:cs="Arial"/>
          <w:b/>
          <w:bCs/>
          <w:spacing w:val="12"/>
          <w:w w:val="80"/>
          <w:sz w:val="32"/>
          <w:szCs w:val="32"/>
          <w:lang w:eastAsia="pl-PL"/>
        </w:rPr>
        <w:t>RELIGIA W SIECI</w:t>
      </w:r>
      <w:r w:rsidR="00B958CE" w:rsidRPr="00B958CE">
        <w:rPr>
          <w:rFonts w:ascii="Arial" w:eastAsia="Times New Roman" w:hAnsi="Arial" w:cs="Arial"/>
          <w:b/>
          <w:bCs/>
          <w:spacing w:val="12"/>
          <w:w w:val="80"/>
          <w:sz w:val="32"/>
          <w:szCs w:val="32"/>
          <w:lang w:eastAsia="pl-PL"/>
        </w:rPr>
        <w:t xml:space="preserve"> </w:t>
      </w:r>
    </w:p>
    <w:p w:rsidR="00B958CE" w:rsidRDefault="00B958CE" w:rsidP="00400E49">
      <w:pPr>
        <w:spacing w:after="0" w:line="380" w:lineRule="exact"/>
        <w:jc w:val="center"/>
        <w:rPr>
          <w:rFonts w:ascii="Arial" w:hAnsi="Arial" w:cs="Arial"/>
          <w:b/>
          <w:w w:val="80"/>
          <w:sz w:val="28"/>
          <w:szCs w:val="28"/>
        </w:rPr>
      </w:pPr>
      <w:r w:rsidRPr="00F11967">
        <w:rPr>
          <w:rFonts w:ascii="Arial" w:eastAsia="Times New Roman" w:hAnsi="Arial" w:cs="Arial"/>
          <w:b/>
          <w:bCs/>
          <w:w w:val="80"/>
          <w:sz w:val="28"/>
          <w:szCs w:val="28"/>
          <w:lang w:eastAsia="pl-PL"/>
        </w:rPr>
        <w:t xml:space="preserve">- SZANSA CZY ZAGROŻENIE? </w:t>
      </w:r>
      <w:r w:rsidRPr="00F11967">
        <w:rPr>
          <w:rFonts w:ascii="Arial" w:hAnsi="Arial" w:cs="Arial"/>
          <w:b/>
          <w:w w:val="80"/>
          <w:sz w:val="28"/>
          <w:szCs w:val="28"/>
        </w:rPr>
        <w:t xml:space="preserve">MŁODZI </w:t>
      </w:r>
    </w:p>
    <w:p w:rsidR="00B958CE" w:rsidRPr="00F11967" w:rsidRDefault="00B958CE" w:rsidP="00400E49">
      <w:pPr>
        <w:spacing w:after="60" w:line="380" w:lineRule="exact"/>
        <w:jc w:val="center"/>
        <w:rPr>
          <w:rFonts w:ascii="Arial" w:hAnsi="Arial" w:cs="Arial"/>
          <w:b/>
          <w:w w:val="80"/>
          <w:sz w:val="28"/>
          <w:szCs w:val="28"/>
        </w:rPr>
      </w:pPr>
      <w:r w:rsidRPr="00F11967">
        <w:rPr>
          <w:rFonts w:ascii="Arial" w:hAnsi="Arial" w:cs="Arial"/>
          <w:b/>
          <w:w w:val="80"/>
          <w:sz w:val="28"/>
          <w:szCs w:val="28"/>
        </w:rPr>
        <w:t xml:space="preserve">UŻYTKOWNICY </w:t>
      </w:r>
      <w:r>
        <w:rPr>
          <w:rFonts w:ascii="Arial" w:hAnsi="Arial" w:cs="Arial"/>
          <w:b/>
          <w:w w:val="80"/>
          <w:sz w:val="28"/>
          <w:szCs w:val="28"/>
        </w:rPr>
        <w:t xml:space="preserve">SIECI A </w:t>
      </w:r>
      <w:r w:rsidRPr="00F11967">
        <w:rPr>
          <w:rFonts w:ascii="Arial" w:hAnsi="Arial" w:cs="Arial"/>
          <w:b/>
          <w:w w:val="80"/>
          <w:sz w:val="28"/>
          <w:szCs w:val="28"/>
        </w:rPr>
        <w:t>DESTRUKCYJNE RUCHY RELIGIJNE</w:t>
      </w:r>
    </w:p>
    <w:p w:rsidR="00B958CE" w:rsidRPr="00B958CE" w:rsidRDefault="00B958CE" w:rsidP="00B958CE">
      <w:pPr>
        <w:spacing w:after="0" w:line="276" w:lineRule="auto"/>
        <w:jc w:val="center"/>
        <w:rPr>
          <w:rFonts w:ascii="Arial" w:hAnsi="Arial" w:cs="Arial"/>
          <w:b/>
          <w:spacing w:val="6"/>
          <w:w w:val="80"/>
          <w:sz w:val="18"/>
          <w:szCs w:val="18"/>
        </w:rPr>
      </w:pPr>
      <w:r w:rsidRPr="00B958CE">
        <w:rPr>
          <w:rFonts w:ascii="Arial" w:hAnsi="Arial" w:cs="Arial"/>
          <w:b/>
          <w:spacing w:val="6"/>
          <w:w w:val="80"/>
          <w:sz w:val="18"/>
          <w:szCs w:val="18"/>
        </w:rPr>
        <w:t>XI</w:t>
      </w:r>
      <w:r w:rsidR="00400E49">
        <w:rPr>
          <w:rFonts w:ascii="Arial" w:hAnsi="Arial" w:cs="Arial"/>
          <w:b/>
          <w:spacing w:val="6"/>
          <w:w w:val="80"/>
          <w:sz w:val="18"/>
          <w:szCs w:val="18"/>
        </w:rPr>
        <w:t xml:space="preserve"> Toruńskie </w:t>
      </w:r>
      <w:r w:rsidRPr="00B958CE">
        <w:rPr>
          <w:rFonts w:ascii="Arial" w:hAnsi="Arial" w:cs="Arial"/>
          <w:b/>
          <w:spacing w:val="6"/>
          <w:w w:val="80"/>
          <w:sz w:val="18"/>
          <w:szCs w:val="18"/>
        </w:rPr>
        <w:t>Sympozjum poświęcone Religiom</w:t>
      </w:r>
      <w:r w:rsidR="00400E49">
        <w:rPr>
          <w:rFonts w:ascii="Arial" w:hAnsi="Arial" w:cs="Arial"/>
          <w:b/>
          <w:spacing w:val="6"/>
          <w:w w:val="80"/>
          <w:sz w:val="18"/>
          <w:szCs w:val="18"/>
        </w:rPr>
        <w:t xml:space="preserve"> </w:t>
      </w:r>
      <w:r w:rsidRPr="00B958CE">
        <w:rPr>
          <w:rFonts w:ascii="Arial" w:hAnsi="Arial" w:cs="Arial"/>
          <w:b/>
          <w:spacing w:val="6"/>
          <w:w w:val="80"/>
          <w:sz w:val="18"/>
          <w:szCs w:val="18"/>
        </w:rPr>
        <w:t>i</w:t>
      </w:r>
      <w:r w:rsidR="00400E49">
        <w:rPr>
          <w:rFonts w:ascii="Arial" w:hAnsi="Arial" w:cs="Arial"/>
          <w:b/>
          <w:spacing w:val="6"/>
          <w:w w:val="80"/>
          <w:sz w:val="18"/>
          <w:szCs w:val="18"/>
        </w:rPr>
        <w:t xml:space="preserve"> </w:t>
      </w:r>
      <w:r w:rsidRPr="00B958CE">
        <w:rPr>
          <w:rFonts w:ascii="Arial" w:hAnsi="Arial" w:cs="Arial"/>
          <w:b/>
          <w:spacing w:val="6"/>
          <w:w w:val="80"/>
          <w:sz w:val="18"/>
          <w:szCs w:val="18"/>
        </w:rPr>
        <w:t>Alternatywnym Ruchom Religijnym</w:t>
      </w:r>
    </w:p>
    <w:p w:rsidR="00B958CE" w:rsidRPr="00B958CE" w:rsidRDefault="00B958CE" w:rsidP="00B958CE">
      <w:pPr>
        <w:spacing w:after="0" w:line="276" w:lineRule="auto"/>
        <w:jc w:val="center"/>
        <w:rPr>
          <w:rFonts w:ascii="Arial" w:hAnsi="Arial" w:cs="Arial"/>
          <w:b/>
          <w:spacing w:val="-2"/>
          <w:w w:val="80"/>
          <w:sz w:val="18"/>
          <w:szCs w:val="18"/>
        </w:rPr>
      </w:pPr>
      <w:r w:rsidRPr="00B958CE">
        <w:rPr>
          <w:rFonts w:ascii="Arial" w:hAnsi="Arial" w:cs="Arial"/>
          <w:b/>
          <w:spacing w:val="-2"/>
          <w:w w:val="80"/>
          <w:sz w:val="18"/>
          <w:szCs w:val="18"/>
        </w:rPr>
        <w:t xml:space="preserve">14 listopada 2019 r. (czwartek) 9.00-17.00 Centrum Dialogu Jana Pawła II (pl. </w:t>
      </w:r>
      <w:proofErr w:type="spellStart"/>
      <w:r w:rsidRPr="00B958CE">
        <w:rPr>
          <w:rFonts w:ascii="Arial" w:hAnsi="Arial" w:cs="Arial"/>
          <w:b/>
          <w:spacing w:val="-2"/>
          <w:w w:val="80"/>
          <w:sz w:val="18"/>
          <w:szCs w:val="18"/>
        </w:rPr>
        <w:t>Frelichowskiego</w:t>
      </w:r>
      <w:proofErr w:type="spellEnd"/>
      <w:r w:rsidRPr="00B958CE">
        <w:rPr>
          <w:rFonts w:ascii="Arial" w:hAnsi="Arial" w:cs="Arial"/>
          <w:b/>
          <w:spacing w:val="-2"/>
          <w:w w:val="80"/>
          <w:sz w:val="18"/>
          <w:szCs w:val="18"/>
        </w:rPr>
        <w:t xml:space="preserve"> 1; naprzeciw Klubu „Od Nowa”)</w:t>
      </w:r>
    </w:p>
    <w:p w:rsidR="00871E92" w:rsidRDefault="00871E92" w:rsidP="00560D27">
      <w:pPr>
        <w:spacing w:after="0" w:line="276" w:lineRule="auto"/>
        <w:jc w:val="center"/>
        <w:rPr>
          <w:sz w:val="18"/>
          <w:szCs w:val="18"/>
        </w:rPr>
      </w:pPr>
    </w:p>
    <w:p w:rsidR="00871E92" w:rsidRPr="00957EAB" w:rsidRDefault="00871E92" w:rsidP="00871E92">
      <w:pPr>
        <w:spacing w:after="0" w:line="260" w:lineRule="atLeast"/>
        <w:ind w:left="-142" w:right="-166"/>
        <w:rPr>
          <w:rFonts w:ascii="Arial Narrow" w:hAnsi="Arial Narrow"/>
          <w:w w:val="90"/>
          <w:sz w:val="20"/>
          <w:szCs w:val="20"/>
          <w:u w:val="single"/>
        </w:rPr>
      </w:pPr>
      <w:r w:rsidRPr="00957EAB">
        <w:rPr>
          <w:rFonts w:ascii="Arial Narrow" w:hAnsi="Arial Narrow"/>
          <w:b/>
          <w:w w:val="90"/>
          <w:sz w:val="20"/>
          <w:szCs w:val="20"/>
          <w:u w:val="single"/>
        </w:rPr>
        <w:t>9</w:t>
      </w:r>
      <w:r w:rsidRPr="00957EAB">
        <w:rPr>
          <w:rFonts w:ascii="Arial Narrow" w:hAnsi="Arial Narrow"/>
          <w:b/>
          <w:w w:val="90"/>
          <w:sz w:val="20"/>
          <w:szCs w:val="20"/>
          <w:u w:val="single"/>
          <w:vertAlign w:val="superscript"/>
        </w:rPr>
        <w:t>00</w:t>
      </w:r>
      <w:r w:rsidRPr="00957EAB">
        <w:rPr>
          <w:rFonts w:ascii="Arial Narrow" w:hAnsi="Arial Narrow"/>
          <w:w w:val="90"/>
          <w:sz w:val="20"/>
          <w:szCs w:val="20"/>
          <w:u w:val="single"/>
          <w:vertAlign w:val="superscript"/>
        </w:rPr>
        <w:t xml:space="preserve"> </w:t>
      </w:r>
      <w:r w:rsidR="00595072" w:rsidRPr="00957EAB">
        <w:rPr>
          <w:rFonts w:ascii="Arial Narrow" w:hAnsi="Arial Narrow"/>
          <w:w w:val="90"/>
          <w:sz w:val="20"/>
          <w:szCs w:val="20"/>
          <w:u w:val="single"/>
        </w:rPr>
        <w:t>– otwarcie k</w:t>
      </w:r>
      <w:r w:rsidRPr="00957EAB">
        <w:rPr>
          <w:rFonts w:ascii="Arial Narrow" w:hAnsi="Arial Narrow"/>
          <w:w w:val="90"/>
          <w:sz w:val="20"/>
          <w:szCs w:val="20"/>
          <w:u w:val="single"/>
        </w:rPr>
        <w:t>onferencji</w:t>
      </w:r>
      <w:r w:rsidR="00595072" w:rsidRPr="00957EAB">
        <w:rPr>
          <w:rFonts w:ascii="Arial Narrow" w:hAnsi="Arial Narrow"/>
          <w:w w:val="90"/>
          <w:sz w:val="20"/>
          <w:szCs w:val="20"/>
          <w:u w:val="single"/>
        </w:rPr>
        <w:t>, ks. prof. dr hab. Dariusz Kotecki – Dziekan Wydziału Teologicznego UMK</w:t>
      </w:r>
    </w:p>
    <w:p w:rsidR="002A3AAF" w:rsidRDefault="002A3AAF" w:rsidP="004A1045">
      <w:pPr>
        <w:spacing w:after="0" w:line="240" w:lineRule="exact"/>
        <w:ind w:left="-142" w:right="-164"/>
        <w:rPr>
          <w:rFonts w:ascii="Arial Narrow" w:hAnsi="Arial Narrow"/>
          <w:w w:val="90"/>
          <w:sz w:val="20"/>
          <w:szCs w:val="20"/>
        </w:rPr>
      </w:pPr>
    </w:p>
    <w:p w:rsidR="002A3AAF" w:rsidRPr="002A3AAF" w:rsidRDefault="002A3AAF" w:rsidP="002A3AAF">
      <w:pPr>
        <w:spacing w:after="0" w:line="240" w:lineRule="exact"/>
        <w:ind w:left="-142" w:right="-164"/>
        <w:jc w:val="center"/>
        <w:rPr>
          <w:rFonts w:ascii="Arial Narrow" w:hAnsi="Arial Narrow"/>
          <w:w w:val="90"/>
          <w:sz w:val="20"/>
          <w:szCs w:val="20"/>
          <w:u w:val="single"/>
        </w:rPr>
      </w:pPr>
      <w:r w:rsidRPr="002A3AAF">
        <w:rPr>
          <w:rFonts w:ascii="Arial Narrow" w:hAnsi="Arial Narrow"/>
          <w:w w:val="90"/>
          <w:sz w:val="20"/>
          <w:szCs w:val="20"/>
          <w:u w:val="single"/>
        </w:rPr>
        <w:t xml:space="preserve">Sesja I – przewodniczenie ks. prof. dr hab. Jan </w:t>
      </w:r>
      <w:proofErr w:type="spellStart"/>
      <w:r w:rsidRPr="002A3AAF">
        <w:rPr>
          <w:rFonts w:ascii="Arial Narrow" w:hAnsi="Arial Narrow"/>
          <w:w w:val="90"/>
          <w:sz w:val="20"/>
          <w:szCs w:val="20"/>
          <w:u w:val="single"/>
        </w:rPr>
        <w:t>Perszon</w:t>
      </w:r>
      <w:proofErr w:type="spellEnd"/>
    </w:p>
    <w:p w:rsidR="002A3AAF" w:rsidRDefault="002A3AAF" w:rsidP="004A1045">
      <w:pPr>
        <w:spacing w:after="0" w:line="240" w:lineRule="exact"/>
        <w:ind w:left="-142" w:right="-164"/>
        <w:rPr>
          <w:rFonts w:ascii="Arial Narrow" w:hAnsi="Arial Narrow"/>
          <w:w w:val="90"/>
          <w:sz w:val="20"/>
          <w:szCs w:val="20"/>
        </w:rPr>
      </w:pPr>
    </w:p>
    <w:p w:rsidR="004A1045" w:rsidRPr="002A3AAF" w:rsidRDefault="00871E92" w:rsidP="004A1045">
      <w:pPr>
        <w:spacing w:after="0" w:line="240" w:lineRule="exact"/>
        <w:ind w:left="-142" w:right="-164"/>
        <w:rPr>
          <w:rFonts w:ascii="Arial Narrow" w:hAnsi="Arial Narrow"/>
          <w:b/>
          <w:i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9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15</w:t>
      </w:r>
      <w:r w:rsidR="00566CF1" w:rsidRPr="002A3AAF">
        <w:rPr>
          <w:rFonts w:ascii="Arial Narrow" w:hAnsi="Arial Narrow"/>
          <w:w w:val="90"/>
          <w:sz w:val="20"/>
          <w:szCs w:val="20"/>
          <w:vertAlign w:val="superscript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</w:rPr>
        <w:t>-</w:t>
      </w:r>
      <w:r w:rsidR="00566CF1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</w:rPr>
        <w:t>9</w:t>
      </w:r>
      <w:r w:rsidR="00B73EAE" w:rsidRPr="002A3AAF">
        <w:rPr>
          <w:rFonts w:ascii="Arial Narrow" w:hAnsi="Arial Narrow"/>
          <w:w w:val="90"/>
          <w:sz w:val="20"/>
          <w:szCs w:val="20"/>
          <w:vertAlign w:val="superscript"/>
        </w:rPr>
        <w:t>4</w:t>
      </w:r>
      <w:r w:rsidR="00C400D9" w:rsidRPr="002A3AAF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EC7452" w:rsidRPr="002A3AAF">
        <w:rPr>
          <w:rFonts w:ascii="Arial Narrow" w:hAnsi="Arial Narrow"/>
          <w:w w:val="90"/>
          <w:sz w:val="20"/>
          <w:szCs w:val="20"/>
          <w:vertAlign w:val="superscript"/>
        </w:rPr>
        <w:t>(</w:t>
      </w:r>
      <w:r w:rsidR="00C400D9" w:rsidRPr="002A3AAF">
        <w:rPr>
          <w:rFonts w:ascii="Arial Narrow" w:hAnsi="Arial Narrow"/>
          <w:w w:val="90"/>
          <w:sz w:val="20"/>
          <w:szCs w:val="20"/>
          <w:vertAlign w:val="superscript"/>
        </w:rPr>
        <w:t>30</w:t>
      </w:r>
      <w:r w:rsidR="00EC7452" w:rsidRPr="002A3AAF">
        <w:rPr>
          <w:rFonts w:ascii="Arial Narrow" w:hAnsi="Arial Narrow"/>
          <w:w w:val="90"/>
          <w:sz w:val="20"/>
          <w:szCs w:val="20"/>
          <w:vertAlign w:val="superscript"/>
        </w:rPr>
        <w:t>’)</w:t>
      </w:r>
      <w:r w:rsidR="00EC7452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566CF1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 xml:space="preserve">Nowe zjawiska i trendy zagrożeniem dla duchowości młodzieży w </w:t>
      </w:r>
      <w:proofErr w:type="spellStart"/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>internecie</w:t>
      </w:r>
      <w:proofErr w:type="spellEnd"/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 xml:space="preserve"> </w:t>
      </w:r>
    </w:p>
    <w:p w:rsidR="004A1045" w:rsidRPr="002A3AAF" w:rsidRDefault="004A1045" w:rsidP="004A1045">
      <w:pPr>
        <w:spacing w:after="0" w:line="240" w:lineRule="exact"/>
        <w:ind w:left="-142" w:right="-164" w:firstLine="850"/>
        <w:rPr>
          <w:rFonts w:ascii="Arial Narrow" w:hAnsi="Arial Narrow"/>
          <w:w w:val="90"/>
          <w:sz w:val="20"/>
          <w:szCs w:val="20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Pr="002A3AAF">
        <w:rPr>
          <w:rFonts w:ascii="Arial Narrow" w:hAnsi="Arial Narrow"/>
          <w:w w:val="90"/>
          <w:sz w:val="20"/>
          <w:szCs w:val="20"/>
        </w:rPr>
        <w:t>prof. dr hab. Monika M. Przybysz, kierownik Katedry Public Relations i Komunikacji Marketingowej Instytut Edukacji Medialnej i Dziennikarstwa UKSW</w:t>
      </w:r>
    </w:p>
    <w:p w:rsidR="004A1045" w:rsidRPr="002A3AAF" w:rsidRDefault="00871E92" w:rsidP="004A1045">
      <w:pPr>
        <w:spacing w:after="0" w:line="240" w:lineRule="exact"/>
        <w:ind w:left="-142" w:right="-164"/>
        <w:rPr>
          <w:rFonts w:ascii="Arial Narrow" w:hAnsi="Arial Narrow"/>
          <w:b/>
          <w:bCs/>
          <w:i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9</w:t>
      </w:r>
      <w:r w:rsidR="00C400D9" w:rsidRPr="002A3AAF">
        <w:rPr>
          <w:rFonts w:ascii="Arial Narrow" w:hAnsi="Arial Narrow"/>
          <w:w w:val="90"/>
          <w:sz w:val="20"/>
          <w:szCs w:val="20"/>
          <w:vertAlign w:val="superscript"/>
        </w:rPr>
        <w:t>45</w:t>
      </w:r>
      <w:r w:rsidR="00566CF1" w:rsidRPr="002A3AAF">
        <w:rPr>
          <w:rFonts w:ascii="Arial Narrow" w:hAnsi="Arial Narrow"/>
          <w:w w:val="90"/>
          <w:sz w:val="20"/>
          <w:szCs w:val="20"/>
          <w:vertAlign w:val="superscript"/>
        </w:rPr>
        <w:t xml:space="preserve"> </w:t>
      </w:r>
      <w:r w:rsidR="00B73EAE" w:rsidRPr="002A3AAF">
        <w:rPr>
          <w:rFonts w:ascii="Arial Narrow" w:hAnsi="Arial Narrow"/>
          <w:w w:val="90"/>
          <w:sz w:val="20"/>
          <w:szCs w:val="20"/>
        </w:rPr>
        <w:t>-</w:t>
      </w:r>
      <w:r w:rsidR="00566CF1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B73EAE" w:rsidRPr="002A3AAF">
        <w:rPr>
          <w:rFonts w:ascii="Arial Narrow" w:hAnsi="Arial Narrow"/>
          <w:w w:val="90"/>
          <w:sz w:val="20"/>
          <w:szCs w:val="20"/>
        </w:rPr>
        <w:t>10</w:t>
      </w:r>
      <w:r w:rsidR="00B73EAE" w:rsidRPr="002A3AAF">
        <w:rPr>
          <w:rFonts w:ascii="Arial Narrow" w:hAnsi="Arial Narrow"/>
          <w:w w:val="90"/>
          <w:sz w:val="20"/>
          <w:szCs w:val="20"/>
          <w:vertAlign w:val="superscript"/>
        </w:rPr>
        <w:t>1</w:t>
      </w:r>
      <w:r w:rsidR="00C400D9" w:rsidRPr="002A3AAF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9D2908" w:rsidRPr="002A3AAF">
        <w:rPr>
          <w:rFonts w:ascii="Arial Narrow" w:hAnsi="Arial Narrow"/>
          <w:w w:val="90"/>
          <w:sz w:val="20"/>
          <w:szCs w:val="20"/>
          <w:vertAlign w:val="superscript"/>
        </w:rPr>
        <w:t>(30’)</w:t>
      </w:r>
      <w:r w:rsidR="00566CF1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4A1045" w:rsidRPr="002A3AAF">
        <w:rPr>
          <w:rFonts w:ascii="Arial Narrow" w:hAnsi="Arial Narrow"/>
          <w:b/>
          <w:bCs/>
          <w:i/>
          <w:w w:val="90"/>
          <w:sz w:val="20"/>
          <w:szCs w:val="20"/>
        </w:rPr>
        <w:t>Cyfrowi tubylcy i ich samotność w Sieci</w:t>
      </w:r>
    </w:p>
    <w:p w:rsidR="004A1045" w:rsidRPr="002A3AAF" w:rsidRDefault="004A1045" w:rsidP="004A1045">
      <w:pPr>
        <w:spacing w:after="0" w:line="260" w:lineRule="atLeast"/>
        <w:ind w:left="-142" w:right="-164"/>
        <w:rPr>
          <w:rFonts w:ascii="Arial Narrow" w:hAnsi="Arial Narrow"/>
          <w:w w:val="90"/>
          <w:sz w:val="20"/>
          <w:szCs w:val="20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bCs/>
          <w:i/>
          <w:w w:val="90"/>
          <w:sz w:val="20"/>
          <w:szCs w:val="20"/>
        </w:rPr>
        <w:tab/>
      </w:r>
      <w:r w:rsidRPr="002A3AAF">
        <w:rPr>
          <w:rFonts w:ascii="Arial Narrow" w:hAnsi="Arial Narrow"/>
          <w:bCs/>
          <w:i/>
          <w:w w:val="90"/>
          <w:sz w:val="20"/>
          <w:szCs w:val="20"/>
        </w:rPr>
        <w:tab/>
      </w:r>
      <w:r w:rsidR="008E7812" w:rsidRPr="002A3AAF">
        <w:rPr>
          <w:rFonts w:ascii="Arial Narrow" w:hAnsi="Arial Narrow"/>
          <w:bCs/>
          <w:i/>
          <w:w w:val="90"/>
          <w:sz w:val="20"/>
          <w:szCs w:val="20"/>
        </w:rPr>
        <w:t>–</w:t>
      </w:r>
      <w:r w:rsidR="002A3AAF"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</w:rPr>
        <w:t>dr Marek Robak,</w:t>
      </w:r>
      <w:r w:rsidRPr="002A3AAF">
        <w:t xml:space="preserve"> </w:t>
      </w:r>
      <w:r w:rsidRPr="002A3AAF">
        <w:rPr>
          <w:rFonts w:ascii="Arial Narrow" w:hAnsi="Arial Narrow"/>
          <w:w w:val="90"/>
          <w:sz w:val="20"/>
          <w:szCs w:val="20"/>
        </w:rPr>
        <w:t>Katedra Internetu i Komunikacji Cyfrowej, Wydział Teologiczny UKSW w Warszawie</w:t>
      </w:r>
    </w:p>
    <w:p w:rsidR="004A1045" w:rsidRPr="002A3AAF" w:rsidRDefault="00B73EAE" w:rsidP="004A1045">
      <w:pPr>
        <w:spacing w:after="0" w:line="240" w:lineRule="exact"/>
        <w:ind w:left="-142" w:right="-164"/>
        <w:rPr>
          <w:rFonts w:ascii="Arial Narrow" w:hAnsi="Arial Narrow"/>
          <w:b/>
          <w:bCs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10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1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871E92" w:rsidRPr="002A3AAF">
        <w:rPr>
          <w:rFonts w:ascii="Arial Narrow" w:hAnsi="Arial Narrow"/>
          <w:w w:val="90"/>
          <w:sz w:val="20"/>
          <w:szCs w:val="20"/>
        </w:rPr>
        <w:t>-10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4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871E92" w:rsidRPr="002A3AAF">
        <w:rPr>
          <w:rFonts w:ascii="Arial Narrow" w:hAnsi="Arial Narrow"/>
          <w:i/>
          <w:w w:val="90"/>
          <w:sz w:val="20"/>
          <w:szCs w:val="20"/>
        </w:rPr>
        <w:t xml:space="preserve"> 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(3</w:t>
      </w:r>
      <w:r w:rsidR="00EC7452" w:rsidRPr="002A3AAF">
        <w:rPr>
          <w:rFonts w:ascii="Arial Narrow" w:hAnsi="Arial Narrow"/>
          <w:w w:val="90"/>
          <w:sz w:val="20"/>
          <w:szCs w:val="20"/>
          <w:vertAlign w:val="superscript"/>
        </w:rPr>
        <w:t>0’)</w:t>
      </w:r>
      <w:r w:rsidR="00EC7452" w:rsidRPr="002A3AAF">
        <w:rPr>
          <w:rFonts w:ascii="Arial Narrow" w:hAnsi="Arial Narrow"/>
          <w:w w:val="90"/>
          <w:sz w:val="20"/>
          <w:szCs w:val="20"/>
        </w:rPr>
        <w:t xml:space="preserve"> </w:t>
      </w:r>
      <w:r w:rsidR="004A1045" w:rsidRPr="002A3AAF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Religia i </w:t>
      </w:r>
      <w:proofErr w:type="spellStart"/>
      <w:r w:rsidR="004A1045" w:rsidRPr="002A3AAF">
        <w:rPr>
          <w:rFonts w:ascii="Arial Narrow" w:hAnsi="Arial Narrow"/>
          <w:b/>
          <w:bCs/>
          <w:i/>
          <w:iCs/>
          <w:w w:val="90"/>
          <w:sz w:val="20"/>
          <w:szCs w:val="20"/>
        </w:rPr>
        <w:t>internet</w:t>
      </w:r>
      <w:proofErr w:type="spellEnd"/>
      <w:r w:rsidR="004A1045" w:rsidRPr="002A3AAF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 - kilka uwag teoretycznych </w:t>
      </w:r>
    </w:p>
    <w:p w:rsidR="004A1045" w:rsidRPr="002A3AAF" w:rsidRDefault="008E7812" w:rsidP="004A1045">
      <w:pPr>
        <w:spacing w:after="0" w:line="240" w:lineRule="exact"/>
        <w:ind w:left="-142" w:right="-164" w:firstLine="850"/>
        <w:rPr>
          <w:rFonts w:ascii="Arial Narrow" w:hAnsi="Arial Narrow"/>
          <w:b/>
          <w:bCs/>
          <w:i/>
          <w:w w:val="90"/>
          <w:sz w:val="20"/>
          <w:szCs w:val="20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4A1045" w:rsidRPr="002A3AAF">
        <w:rPr>
          <w:rFonts w:ascii="Arial Narrow" w:hAnsi="Arial Narrow"/>
          <w:bCs/>
          <w:w w:val="90"/>
          <w:sz w:val="20"/>
          <w:szCs w:val="20"/>
        </w:rPr>
        <w:t>dr hab. Piotr Siuda, Instytut Komunikacji Społecznej i Mediów Uniwersytetu Kazimierza Wielkiego w Bydgoszczy</w:t>
      </w:r>
    </w:p>
    <w:p w:rsidR="004A1045" w:rsidRPr="002A3AAF" w:rsidRDefault="00F5122F" w:rsidP="004A1045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iCs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10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4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8E7812" w:rsidRPr="002A3AAF">
        <w:rPr>
          <w:rFonts w:ascii="Arial Narrow" w:hAnsi="Arial Narrow"/>
          <w:w w:val="90"/>
          <w:sz w:val="20"/>
          <w:szCs w:val="20"/>
        </w:rPr>
        <w:t>-11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b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(20’)</w:t>
      </w:r>
      <w:r w:rsidR="004A1045" w:rsidRPr="002A3AAF">
        <w:rPr>
          <w:rFonts w:ascii="Arial Narrow" w:hAnsi="Arial Narrow"/>
          <w:w w:val="90"/>
          <w:sz w:val="20"/>
          <w:szCs w:val="20"/>
          <w:vertAlign w:val="superscript"/>
        </w:rPr>
        <w:t xml:space="preserve"> </w:t>
      </w:r>
      <w:r w:rsidR="004A1045" w:rsidRPr="002A3AAF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Wybrane trendy „duchowości internetowej” nastolatków w USA </w:t>
      </w:r>
    </w:p>
    <w:p w:rsidR="004A1045" w:rsidRPr="002A3AAF" w:rsidRDefault="008E7812" w:rsidP="004A1045">
      <w:pPr>
        <w:spacing w:after="0" w:line="260" w:lineRule="atLeast"/>
        <w:ind w:left="-142" w:right="-164" w:firstLine="850"/>
        <w:rPr>
          <w:rFonts w:ascii="Arial Narrow" w:hAnsi="Arial Narrow"/>
          <w:w w:val="90"/>
          <w:sz w:val="20"/>
          <w:szCs w:val="20"/>
          <w:u w:val="single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4A1045" w:rsidRPr="002A3AAF">
        <w:rPr>
          <w:rFonts w:ascii="Arial Narrow" w:hAnsi="Arial Narrow"/>
          <w:w w:val="90"/>
          <w:sz w:val="20"/>
          <w:szCs w:val="20"/>
        </w:rPr>
        <w:t>dr Beata Skarżyńska-</w:t>
      </w:r>
      <w:proofErr w:type="spellStart"/>
      <w:r w:rsidR="004A1045" w:rsidRPr="002A3AAF">
        <w:rPr>
          <w:rFonts w:ascii="Arial Narrow" w:hAnsi="Arial Narrow"/>
          <w:w w:val="90"/>
          <w:sz w:val="20"/>
          <w:szCs w:val="20"/>
        </w:rPr>
        <w:t>Lijewski</w:t>
      </w:r>
      <w:proofErr w:type="spellEnd"/>
      <w:r w:rsidR="004A1045" w:rsidRPr="002A3AAF">
        <w:rPr>
          <w:rFonts w:ascii="Arial Narrow" w:hAnsi="Arial Narrow"/>
          <w:w w:val="90"/>
          <w:sz w:val="20"/>
          <w:szCs w:val="20"/>
        </w:rPr>
        <w:t>, ICSA</w:t>
      </w:r>
      <w:r w:rsidR="004A1045" w:rsidRPr="002A3AAF">
        <w:rPr>
          <w:w w:val="90"/>
        </w:rPr>
        <w:t xml:space="preserve"> (</w:t>
      </w:r>
      <w:r w:rsidR="004A1045" w:rsidRPr="002A3AAF">
        <w:rPr>
          <w:rFonts w:ascii="Arial Narrow" w:hAnsi="Arial Narrow"/>
          <w:w w:val="90"/>
          <w:sz w:val="20"/>
          <w:szCs w:val="20"/>
        </w:rPr>
        <w:t xml:space="preserve">International </w:t>
      </w:r>
      <w:proofErr w:type="spellStart"/>
      <w:r w:rsidR="004A1045" w:rsidRPr="002A3AAF">
        <w:rPr>
          <w:rFonts w:ascii="Arial Narrow" w:hAnsi="Arial Narrow"/>
          <w:w w:val="90"/>
          <w:sz w:val="20"/>
          <w:szCs w:val="20"/>
        </w:rPr>
        <w:t>Cultic</w:t>
      </w:r>
      <w:proofErr w:type="spellEnd"/>
      <w:r w:rsidR="004A1045" w:rsidRPr="002A3AAF">
        <w:rPr>
          <w:rFonts w:ascii="Arial Narrow" w:hAnsi="Arial Narrow"/>
          <w:w w:val="90"/>
          <w:sz w:val="20"/>
          <w:szCs w:val="20"/>
        </w:rPr>
        <w:t xml:space="preserve"> </w:t>
      </w:r>
      <w:proofErr w:type="spellStart"/>
      <w:r w:rsidR="004A1045" w:rsidRPr="002A3AAF">
        <w:rPr>
          <w:rFonts w:ascii="Arial Narrow" w:hAnsi="Arial Narrow"/>
          <w:w w:val="90"/>
          <w:sz w:val="20"/>
          <w:szCs w:val="20"/>
        </w:rPr>
        <w:t>Studies</w:t>
      </w:r>
      <w:proofErr w:type="spellEnd"/>
      <w:r w:rsidR="004A1045" w:rsidRPr="002A3AAF">
        <w:rPr>
          <w:rFonts w:ascii="Arial Narrow" w:hAnsi="Arial Narrow"/>
          <w:w w:val="90"/>
          <w:sz w:val="20"/>
          <w:szCs w:val="20"/>
        </w:rPr>
        <w:t xml:space="preserve"> </w:t>
      </w:r>
      <w:proofErr w:type="spellStart"/>
      <w:r w:rsidR="004A1045" w:rsidRPr="002A3AAF">
        <w:rPr>
          <w:rFonts w:ascii="Arial Narrow" w:hAnsi="Arial Narrow"/>
          <w:w w:val="90"/>
          <w:sz w:val="20"/>
          <w:szCs w:val="20"/>
        </w:rPr>
        <w:t>Association</w:t>
      </w:r>
      <w:proofErr w:type="spellEnd"/>
      <w:r w:rsidR="004A1045" w:rsidRPr="002A3AAF">
        <w:rPr>
          <w:rFonts w:ascii="Arial Narrow" w:hAnsi="Arial Narrow"/>
          <w:w w:val="90"/>
          <w:sz w:val="20"/>
          <w:szCs w:val="20"/>
        </w:rPr>
        <w:t xml:space="preserve">) </w:t>
      </w:r>
    </w:p>
    <w:p w:rsidR="004A1045" w:rsidRPr="002A3AAF" w:rsidRDefault="008E7812" w:rsidP="004A1045">
      <w:pPr>
        <w:spacing w:after="0" w:line="260" w:lineRule="atLeast"/>
        <w:ind w:left="-142" w:right="-164"/>
        <w:rPr>
          <w:rFonts w:ascii="Arial Narrow" w:hAnsi="Arial Narrow"/>
          <w:b/>
          <w:i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11</w:t>
      </w:r>
      <w:r w:rsidR="004A1045" w:rsidRPr="002A3AAF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4A1045" w:rsidRPr="002A3AAF">
        <w:rPr>
          <w:rFonts w:ascii="Arial Narrow" w:hAnsi="Arial Narrow"/>
          <w:w w:val="90"/>
          <w:sz w:val="20"/>
          <w:szCs w:val="20"/>
        </w:rPr>
        <w:t>-11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30</w:t>
      </w:r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 xml:space="preserve"> </w:t>
      </w:r>
      <w:r w:rsidR="004A1045" w:rsidRPr="002A3AAF">
        <w:rPr>
          <w:rFonts w:ascii="Arial Narrow" w:hAnsi="Arial Narrow"/>
          <w:w w:val="90"/>
          <w:sz w:val="20"/>
          <w:szCs w:val="20"/>
          <w:vertAlign w:val="superscript"/>
        </w:rPr>
        <w:t>(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25</w:t>
      </w:r>
      <w:r w:rsidR="004A1045" w:rsidRPr="002A3AAF">
        <w:rPr>
          <w:rFonts w:ascii="Arial Narrow" w:hAnsi="Arial Narrow"/>
          <w:w w:val="90"/>
          <w:sz w:val="20"/>
          <w:szCs w:val="20"/>
          <w:vertAlign w:val="superscript"/>
        </w:rPr>
        <w:t>’)</w:t>
      </w:r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 xml:space="preserve"> </w:t>
      </w:r>
      <w:proofErr w:type="spellStart"/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>Patostreaming</w:t>
      </w:r>
      <w:proofErr w:type="spellEnd"/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 xml:space="preserve"> w kontekście duchowych zagrożeń dla młodzieży w </w:t>
      </w:r>
      <w:proofErr w:type="spellStart"/>
      <w:r w:rsidR="004A1045" w:rsidRPr="002A3AAF">
        <w:rPr>
          <w:rFonts w:ascii="Arial Narrow" w:hAnsi="Arial Narrow"/>
          <w:b/>
          <w:i/>
          <w:w w:val="90"/>
          <w:sz w:val="20"/>
          <w:szCs w:val="20"/>
        </w:rPr>
        <w:t>internecie</w:t>
      </w:r>
      <w:proofErr w:type="spellEnd"/>
    </w:p>
    <w:p w:rsidR="004A1045" w:rsidRPr="002A3AAF" w:rsidRDefault="004A1045" w:rsidP="004A1045">
      <w:pPr>
        <w:spacing w:after="0" w:line="260" w:lineRule="atLeast"/>
        <w:ind w:left="-142" w:right="-164" w:firstLine="850"/>
        <w:rPr>
          <w:rFonts w:ascii="Arial Narrow" w:hAnsi="Arial Narrow"/>
          <w:bCs/>
          <w:w w:val="90"/>
          <w:sz w:val="20"/>
          <w:szCs w:val="20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Pr="002A3AAF">
        <w:rPr>
          <w:rFonts w:ascii="Arial Narrow" w:hAnsi="Arial Narrow"/>
          <w:bCs/>
          <w:w w:val="90"/>
          <w:sz w:val="20"/>
          <w:szCs w:val="20"/>
        </w:rPr>
        <w:t>prof. dr hab. Monika M. Przybysz, kierownik Katedry Public Relations i Komunikacji Marketingowej Instytut Edukacji Medialnej i Dziennikarstwa UKSW</w:t>
      </w:r>
    </w:p>
    <w:p w:rsidR="004A1045" w:rsidRPr="002A3AAF" w:rsidRDefault="004A1045" w:rsidP="004A1045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w w:val="90"/>
          <w:sz w:val="20"/>
          <w:szCs w:val="20"/>
        </w:rPr>
      </w:pPr>
      <w:r w:rsidRPr="002A3AAF">
        <w:rPr>
          <w:rFonts w:ascii="Arial Narrow" w:hAnsi="Arial Narrow"/>
          <w:w w:val="90"/>
          <w:sz w:val="20"/>
          <w:szCs w:val="20"/>
        </w:rPr>
        <w:t>11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30</w:t>
      </w:r>
      <w:r w:rsidRPr="002A3AAF">
        <w:rPr>
          <w:rFonts w:ascii="Arial Narrow" w:hAnsi="Arial Narrow"/>
          <w:w w:val="90"/>
          <w:sz w:val="20"/>
          <w:szCs w:val="20"/>
        </w:rPr>
        <w:t>-11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55</w:t>
      </w:r>
      <w:r w:rsidRPr="002A3AAF">
        <w:rPr>
          <w:rFonts w:ascii="Arial Narrow" w:hAnsi="Arial Narrow"/>
          <w:b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(2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’)</w:t>
      </w:r>
      <w:r w:rsidRPr="002A3AAF">
        <w:rPr>
          <w:rFonts w:ascii="Arial Narrow" w:hAnsi="Arial Narrow"/>
          <w:b/>
          <w:w w:val="90"/>
          <w:sz w:val="20"/>
          <w:szCs w:val="20"/>
        </w:rPr>
        <w:t xml:space="preserve"> </w:t>
      </w:r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 xml:space="preserve">Herezja w </w:t>
      </w:r>
      <w:proofErr w:type="spellStart"/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>Darknecie</w:t>
      </w:r>
      <w:proofErr w:type="spellEnd"/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 xml:space="preserve">. Jak </w:t>
      </w:r>
      <w:proofErr w:type="spellStart"/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>targetowanie</w:t>
      </w:r>
      <w:proofErr w:type="spellEnd"/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 xml:space="preserve"> i rozpraszanie informacji utrudnia osąd w </w:t>
      </w:r>
      <w:proofErr w:type="spellStart"/>
      <w:r w:rsidRPr="002A3AAF">
        <w:rPr>
          <w:rFonts w:ascii="Arial Narrow" w:hAnsi="Arial Narrow"/>
          <w:b/>
          <w:bCs/>
          <w:i/>
          <w:w w:val="90"/>
          <w:sz w:val="20"/>
          <w:szCs w:val="20"/>
        </w:rPr>
        <w:t>internecie</w:t>
      </w:r>
      <w:proofErr w:type="spellEnd"/>
    </w:p>
    <w:p w:rsidR="004A1045" w:rsidRPr="002A3AAF" w:rsidRDefault="008E7812" w:rsidP="008E7812">
      <w:pPr>
        <w:spacing w:after="0" w:line="260" w:lineRule="atLeast"/>
        <w:ind w:left="-142" w:right="-164" w:firstLine="850"/>
        <w:rPr>
          <w:rFonts w:ascii="Arial Narrow" w:hAnsi="Arial Narrow"/>
          <w:bCs/>
          <w:i/>
          <w:w w:val="90"/>
          <w:sz w:val="20"/>
          <w:szCs w:val="20"/>
        </w:rPr>
      </w:pPr>
      <w:r w:rsidRPr="002A3AAF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4A1045" w:rsidRPr="002A3AAF">
        <w:rPr>
          <w:rFonts w:ascii="Arial Narrow" w:hAnsi="Arial Narrow"/>
          <w:w w:val="90"/>
          <w:sz w:val="20"/>
          <w:szCs w:val="20"/>
        </w:rPr>
        <w:t>dr Marek Robak,</w:t>
      </w:r>
      <w:r w:rsidR="004A1045" w:rsidRPr="002A3AAF">
        <w:t xml:space="preserve"> </w:t>
      </w:r>
      <w:r w:rsidR="004A1045" w:rsidRPr="002A3AAF">
        <w:rPr>
          <w:rFonts w:ascii="Arial Narrow" w:hAnsi="Arial Narrow"/>
          <w:w w:val="90"/>
          <w:sz w:val="20"/>
          <w:szCs w:val="20"/>
        </w:rPr>
        <w:t>Katedra Internetu i Komunikacji Cyfrowej, Wydział Teologiczny UKSW w Warszawie</w:t>
      </w:r>
    </w:p>
    <w:p w:rsidR="004A1045" w:rsidRPr="002A3AAF" w:rsidRDefault="004A1045" w:rsidP="004A1045">
      <w:pPr>
        <w:spacing w:after="0" w:line="260" w:lineRule="atLeast"/>
        <w:ind w:left="-142" w:right="-164"/>
        <w:rPr>
          <w:rFonts w:ascii="Arial Narrow" w:hAnsi="Arial Narrow"/>
          <w:w w:val="90"/>
          <w:sz w:val="20"/>
          <w:szCs w:val="20"/>
          <w:u w:val="single"/>
        </w:rPr>
      </w:pPr>
      <w:r w:rsidRPr="002A3AAF">
        <w:rPr>
          <w:rFonts w:ascii="Arial Narrow" w:hAnsi="Arial Narrow"/>
          <w:w w:val="90"/>
          <w:sz w:val="20"/>
          <w:szCs w:val="20"/>
        </w:rPr>
        <w:t>11</w:t>
      </w:r>
      <w:r w:rsidR="008E7812" w:rsidRPr="002A3AAF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-</w:t>
      </w:r>
      <w:r w:rsidRPr="002A3AAF">
        <w:rPr>
          <w:rFonts w:ascii="Arial Narrow" w:hAnsi="Arial Narrow"/>
          <w:w w:val="90"/>
          <w:sz w:val="20"/>
          <w:szCs w:val="20"/>
        </w:rPr>
        <w:t>1</w:t>
      </w:r>
      <w:r w:rsidR="008E7812" w:rsidRPr="002A3AAF">
        <w:rPr>
          <w:rFonts w:ascii="Arial Narrow" w:hAnsi="Arial Narrow"/>
          <w:w w:val="90"/>
          <w:sz w:val="20"/>
          <w:szCs w:val="20"/>
        </w:rPr>
        <w:t>2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2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A3AAF">
        <w:rPr>
          <w:rFonts w:ascii="Arial Narrow" w:hAnsi="Arial Narrow"/>
          <w:i/>
          <w:w w:val="90"/>
          <w:sz w:val="20"/>
          <w:szCs w:val="20"/>
        </w:rPr>
        <w:t xml:space="preserve"> </w:t>
      </w:r>
      <w:r w:rsidR="00304283">
        <w:rPr>
          <w:rFonts w:ascii="Arial Narrow" w:hAnsi="Arial Narrow"/>
          <w:w w:val="90"/>
          <w:sz w:val="20"/>
          <w:szCs w:val="20"/>
          <w:vertAlign w:val="superscript"/>
        </w:rPr>
        <w:t>(30</w:t>
      </w:r>
      <w:r w:rsidRPr="002A3AAF">
        <w:rPr>
          <w:rFonts w:ascii="Arial Narrow" w:hAnsi="Arial Narrow"/>
          <w:w w:val="90"/>
          <w:sz w:val="20"/>
          <w:szCs w:val="20"/>
          <w:vertAlign w:val="superscript"/>
        </w:rPr>
        <w:t>’)</w:t>
      </w:r>
      <w:r w:rsidRPr="002A3AAF">
        <w:rPr>
          <w:rFonts w:ascii="Arial Narrow" w:hAnsi="Arial Narrow"/>
          <w:b/>
          <w:bCs/>
          <w:i/>
          <w:iCs/>
          <w:w w:val="90"/>
          <w:sz w:val="20"/>
          <w:szCs w:val="20"/>
          <w:vertAlign w:val="superscript"/>
        </w:rPr>
        <w:t xml:space="preserve"> </w:t>
      </w:r>
      <w:r w:rsidRPr="002A3AAF">
        <w:rPr>
          <w:rFonts w:ascii="Arial Narrow" w:hAnsi="Arial Narrow"/>
          <w:w w:val="90"/>
          <w:sz w:val="20"/>
          <w:szCs w:val="20"/>
          <w:u w:val="single"/>
        </w:rPr>
        <w:t>Dyskusja, pytania do referentów</w:t>
      </w:r>
    </w:p>
    <w:p w:rsidR="004A1045" w:rsidRPr="002A3AAF" w:rsidRDefault="004A1045" w:rsidP="004A1045">
      <w:pPr>
        <w:spacing w:after="0" w:line="260" w:lineRule="atLeast"/>
        <w:ind w:left="-142" w:right="-164"/>
        <w:rPr>
          <w:rFonts w:ascii="Arial Narrow" w:hAnsi="Arial Narrow"/>
          <w:w w:val="90"/>
          <w:sz w:val="20"/>
          <w:szCs w:val="20"/>
          <w:u w:val="single"/>
        </w:rPr>
      </w:pPr>
      <w:r w:rsidRPr="002A3AAF">
        <w:rPr>
          <w:rFonts w:ascii="Arial Narrow" w:hAnsi="Arial Narrow"/>
          <w:w w:val="90"/>
          <w:sz w:val="20"/>
          <w:szCs w:val="20"/>
          <w:u w:val="single"/>
        </w:rPr>
        <w:t>1</w:t>
      </w:r>
      <w:r w:rsidR="00F562F4">
        <w:rPr>
          <w:rFonts w:ascii="Arial Narrow" w:hAnsi="Arial Narrow"/>
          <w:w w:val="90"/>
          <w:sz w:val="20"/>
          <w:szCs w:val="20"/>
          <w:u w:val="single"/>
        </w:rPr>
        <w:t>2</w:t>
      </w:r>
      <w:r w:rsidR="00304283">
        <w:rPr>
          <w:rFonts w:ascii="Arial Narrow" w:hAnsi="Arial Narrow"/>
          <w:w w:val="90"/>
          <w:sz w:val="20"/>
          <w:szCs w:val="20"/>
          <w:u w:val="single"/>
          <w:vertAlign w:val="superscript"/>
        </w:rPr>
        <w:t>2</w:t>
      </w:r>
      <w:r w:rsidRPr="002A3AAF">
        <w:rPr>
          <w:rFonts w:ascii="Arial Narrow" w:hAnsi="Arial Narrow"/>
          <w:w w:val="90"/>
          <w:sz w:val="20"/>
          <w:szCs w:val="20"/>
          <w:u w:val="single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  <w:u w:val="single"/>
        </w:rPr>
        <w:t>-12</w:t>
      </w:r>
      <w:r w:rsidR="00764917">
        <w:rPr>
          <w:rFonts w:ascii="Arial Narrow" w:hAnsi="Arial Narrow"/>
          <w:w w:val="90"/>
          <w:sz w:val="20"/>
          <w:szCs w:val="20"/>
          <w:u w:val="single"/>
          <w:vertAlign w:val="superscript"/>
        </w:rPr>
        <w:t>5</w:t>
      </w:r>
      <w:r w:rsidRPr="002A3AAF">
        <w:rPr>
          <w:rFonts w:ascii="Arial Narrow" w:hAnsi="Arial Narrow"/>
          <w:w w:val="90"/>
          <w:sz w:val="20"/>
          <w:szCs w:val="20"/>
          <w:u w:val="single"/>
          <w:vertAlign w:val="superscript"/>
        </w:rPr>
        <w:t>5 (30’)</w:t>
      </w:r>
      <w:r w:rsidRPr="002A3AAF">
        <w:rPr>
          <w:rFonts w:ascii="Arial Narrow" w:hAnsi="Arial Narrow"/>
          <w:w w:val="90"/>
          <w:sz w:val="20"/>
          <w:szCs w:val="20"/>
          <w:u w:val="single"/>
        </w:rPr>
        <w:t xml:space="preserve"> Przerwa kawowa</w:t>
      </w:r>
    </w:p>
    <w:p w:rsidR="002A3AAF" w:rsidRPr="002A3AAF" w:rsidRDefault="002A3AAF" w:rsidP="004A1045">
      <w:pPr>
        <w:spacing w:after="0" w:line="260" w:lineRule="atLeast"/>
        <w:ind w:left="-142" w:right="-164"/>
        <w:rPr>
          <w:rFonts w:ascii="Arial Narrow" w:hAnsi="Arial Narrow"/>
          <w:w w:val="90"/>
          <w:sz w:val="20"/>
          <w:szCs w:val="20"/>
          <w:u w:val="single"/>
        </w:rPr>
      </w:pPr>
    </w:p>
    <w:p w:rsidR="004A1045" w:rsidRDefault="002A3AAF" w:rsidP="002A3AAF">
      <w:pPr>
        <w:spacing w:after="0" w:line="240" w:lineRule="exact"/>
        <w:ind w:left="-142" w:right="-164"/>
        <w:jc w:val="center"/>
        <w:rPr>
          <w:rFonts w:ascii="Arial Narrow" w:hAnsi="Arial Narrow"/>
          <w:w w:val="90"/>
          <w:sz w:val="20"/>
          <w:szCs w:val="20"/>
          <w:u w:val="single"/>
        </w:rPr>
      </w:pPr>
      <w:r w:rsidRPr="002A3AAF">
        <w:rPr>
          <w:rFonts w:ascii="Arial Narrow" w:hAnsi="Arial Narrow"/>
          <w:w w:val="90"/>
          <w:sz w:val="20"/>
          <w:szCs w:val="20"/>
          <w:u w:val="single"/>
        </w:rPr>
        <w:t>Sesja I</w:t>
      </w:r>
      <w:r>
        <w:rPr>
          <w:rFonts w:ascii="Arial Narrow" w:hAnsi="Arial Narrow"/>
          <w:w w:val="90"/>
          <w:sz w:val="20"/>
          <w:szCs w:val="20"/>
          <w:u w:val="single"/>
        </w:rPr>
        <w:t>I</w:t>
      </w:r>
      <w:r w:rsidRPr="002A3AAF">
        <w:rPr>
          <w:rFonts w:ascii="Arial Narrow" w:hAnsi="Arial Narrow"/>
          <w:w w:val="90"/>
          <w:sz w:val="20"/>
          <w:szCs w:val="20"/>
          <w:u w:val="single"/>
        </w:rPr>
        <w:t xml:space="preserve"> – przewodniczenie prof. dr hab. </w:t>
      </w:r>
      <w:r>
        <w:rPr>
          <w:rFonts w:ascii="Arial Narrow" w:hAnsi="Arial Narrow"/>
          <w:w w:val="90"/>
          <w:sz w:val="20"/>
          <w:szCs w:val="20"/>
          <w:u w:val="single"/>
        </w:rPr>
        <w:t>Monika Marta Przybysz</w:t>
      </w:r>
    </w:p>
    <w:p w:rsidR="002A3AAF" w:rsidRPr="00007035" w:rsidRDefault="002A3AAF" w:rsidP="002A3AAF">
      <w:pPr>
        <w:spacing w:after="0" w:line="240" w:lineRule="exact"/>
        <w:ind w:left="-142" w:right="-164"/>
        <w:jc w:val="center"/>
        <w:rPr>
          <w:rFonts w:ascii="Arial Narrow" w:hAnsi="Arial Narrow"/>
          <w:w w:val="90"/>
          <w:sz w:val="20"/>
          <w:szCs w:val="20"/>
        </w:rPr>
      </w:pPr>
    </w:p>
    <w:p w:rsidR="008E7812" w:rsidRPr="00007035" w:rsidRDefault="008E7812" w:rsidP="008E7812">
      <w:pPr>
        <w:spacing w:after="0" w:line="240" w:lineRule="exact"/>
        <w:ind w:left="-142" w:right="-164"/>
        <w:rPr>
          <w:rFonts w:ascii="Arial Narrow" w:hAnsi="Arial Narrow"/>
          <w:b/>
          <w:i/>
          <w:w w:val="90"/>
          <w:sz w:val="20"/>
          <w:szCs w:val="20"/>
        </w:rPr>
      </w:pPr>
      <w:r w:rsidRPr="00201D66">
        <w:rPr>
          <w:rFonts w:ascii="Arial Narrow" w:hAnsi="Arial Narrow"/>
          <w:w w:val="90"/>
          <w:sz w:val="20"/>
          <w:szCs w:val="20"/>
        </w:rPr>
        <w:t>12</w:t>
      </w:r>
      <w:r w:rsidR="00764917" w:rsidRPr="00201D66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201D66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F562F4" w:rsidRPr="00201D66">
        <w:rPr>
          <w:rFonts w:ascii="Arial Narrow" w:hAnsi="Arial Narrow"/>
          <w:w w:val="90"/>
          <w:sz w:val="20"/>
          <w:szCs w:val="20"/>
        </w:rPr>
        <w:t>-13</w:t>
      </w:r>
      <w:r w:rsidR="00764917" w:rsidRPr="00201D66">
        <w:rPr>
          <w:rFonts w:ascii="Arial Narrow" w:hAnsi="Arial Narrow"/>
          <w:w w:val="90"/>
          <w:sz w:val="20"/>
          <w:szCs w:val="20"/>
          <w:vertAlign w:val="superscript"/>
        </w:rPr>
        <w:t>1</w:t>
      </w:r>
      <w:r w:rsidRPr="00201D66">
        <w:rPr>
          <w:rFonts w:ascii="Arial Narrow" w:hAnsi="Arial Narrow"/>
          <w:w w:val="90"/>
          <w:sz w:val="20"/>
          <w:szCs w:val="20"/>
          <w:vertAlign w:val="superscript"/>
        </w:rPr>
        <w:t xml:space="preserve">5 (20’) </w:t>
      </w:r>
      <w:r w:rsidRPr="00201D66">
        <w:rPr>
          <w:rFonts w:ascii="Arial Narrow" w:hAnsi="Arial Narrow"/>
          <w:b/>
          <w:i/>
          <w:w w:val="90"/>
          <w:sz w:val="20"/>
          <w:szCs w:val="20"/>
        </w:rPr>
        <w:t>Instagram</w:t>
      </w:r>
      <w:r w:rsidRPr="00007035">
        <w:rPr>
          <w:rFonts w:ascii="Arial Narrow" w:hAnsi="Arial Narrow"/>
          <w:b/>
          <w:i/>
          <w:w w:val="90"/>
          <w:sz w:val="20"/>
          <w:szCs w:val="20"/>
        </w:rPr>
        <w:t xml:space="preserve"> jako współczesna wersja Biblii </w:t>
      </w:r>
      <w:proofErr w:type="spellStart"/>
      <w:r w:rsidRPr="00007035">
        <w:rPr>
          <w:rFonts w:ascii="Arial Narrow" w:hAnsi="Arial Narrow"/>
          <w:b/>
          <w:i/>
          <w:w w:val="90"/>
          <w:sz w:val="20"/>
          <w:szCs w:val="20"/>
        </w:rPr>
        <w:t>Pauperum</w:t>
      </w:r>
      <w:proofErr w:type="spellEnd"/>
    </w:p>
    <w:p w:rsidR="008E7812" w:rsidRPr="00007035" w:rsidRDefault="008E7812" w:rsidP="008E7812">
      <w:pPr>
        <w:spacing w:after="0" w:line="260" w:lineRule="atLeast"/>
        <w:ind w:left="708" w:right="-164"/>
        <w:rPr>
          <w:rFonts w:ascii="Arial Narrow" w:hAnsi="Arial Narrow"/>
          <w:iCs/>
          <w:w w:val="90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Pr="00007035">
        <w:rPr>
          <w:rFonts w:ascii="Arial Narrow" w:hAnsi="Arial Narrow"/>
          <w:iCs/>
          <w:w w:val="90"/>
          <w:sz w:val="20"/>
          <w:szCs w:val="20"/>
        </w:rPr>
        <w:t xml:space="preserve">dr Piotr Wajs, Wydział Teologiczny Uniwersytetu Opolskiego </w:t>
      </w:r>
    </w:p>
    <w:p w:rsidR="00DE4612" w:rsidRPr="00007035" w:rsidRDefault="00F562F4" w:rsidP="00DE4612">
      <w:pPr>
        <w:spacing w:after="0" w:line="260" w:lineRule="atLeast"/>
        <w:ind w:left="-142" w:right="-164"/>
        <w:rPr>
          <w:rFonts w:ascii="Arial Narrow" w:hAnsi="Arial Narrow"/>
          <w:bCs/>
          <w:iCs/>
          <w:w w:val="90"/>
          <w:sz w:val="20"/>
          <w:szCs w:val="20"/>
        </w:rPr>
      </w:pPr>
      <w:r>
        <w:rPr>
          <w:rFonts w:ascii="Arial Narrow" w:hAnsi="Arial Narrow"/>
          <w:w w:val="90"/>
          <w:sz w:val="20"/>
          <w:szCs w:val="20"/>
        </w:rPr>
        <w:t>13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1</w:t>
      </w:r>
      <w:r w:rsidR="00DE4612" w:rsidRPr="00007035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DE4612" w:rsidRPr="00007035">
        <w:rPr>
          <w:rFonts w:ascii="Arial Narrow" w:hAnsi="Arial Narrow"/>
          <w:w w:val="90"/>
          <w:sz w:val="20"/>
          <w:szCs w:val="20"/>
        </w:rPr>
        <w:t>-1</w:t>
      </w:r>
      <w:r>
        <w:rPr>
          <w:rFonts w:ascii="Arial Narrow" w:hAnsi="Arial Narrow"/>
          <w:w w:val="90"/>
          <w:sz w:val="20"/>
          <w:szCs w:val="20"/>
        </w:rPr>
        <w:t>3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3</w:t>
      </w:r>
      <w:r w:rsidR="00DE4612" w:rsidRPr="00007035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="00DE4612" w:rsidRPr="00007035">
        <w:rPr>
          <w:rFonts w:ascii="Arial Narrow" w:hAnsi="Arial Narrow"/>
          <w:b/>
          <w:w w:val="90"/>
          <w:sz w:val="20"/>
          <w:szCs w:val="20"/>
        </w:rPr>
        <w:t xml:space="preserve"> </w:t>
      </w:r>
      <w:r w:rsidR="00DE4612" w:rsidRPr="00007035">
        <w:rPr>
          <w:rFonts w:ascii="Arial Narrow" w:hAnsi="Arial Narrow"/>
          <w:w w:val="90"/>
          <w:sz w:val="20"/>
          <w:szCs w:val="20"/>
          <w:vertAlign w:val="superscript"/>
        </w:rPr>
        <w:t>(15’)</w:t>
      </w:r>
      <w:r w:rsidR="00DE4612" w:rsidRPr="00007035">
        <w:rPr>
          <w:rFonts w:ascii="Arial Narrow" w:hAnsi="Arial Narrow"/>
          <w:w w:val="90"/>
          <w:sz w:val="20"/>
          <w:szCs w:val="20"/>
        </w:rPr>
        <w:t xml:space="preserve"> </w:t>
      </w:r>
      <w:r w:rsidR="00DE4612"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Kościół </w:t>
      </w:r>
      <w:proofErr w:type="spellStart"/>
      <w:r w:rsidR="00DE4612"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>Scjentologiczny</w:t>
      </w:r>
      <w:proofErr w:type="spellEnd"/>
      <w:r w:rsidR="00DE4612"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 w przestrzeni on-line</w:t>
      </w:r>
      <w:r w:rsidR="00DE4612" w:rsidRPr="00007035">
        <w:rPr>
          <w:rFonts w:ascii="Arial Narrow" w:hAnsi="Arial Narrow"/>
          <w:bCs/>
          <w:iCs/>
          <w:w w:val="90"/>
          <w:sz w:val="20"/>
          <w:szCs w:val="20"/>
        </w:rPr>
        <w:t xml:space="preserve"> </w:t>
      </w:r>
    </w:p>
    <w:p w:rsidR="00DE4612" w:rsidRPr="00007035" w:rsidRDefault="00201D66" w:rsidP="00DE4612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w w:val="90"/>
          <w:sz w:val="20"/>
          <w:szCs w:val="20"/>
        </w:rPr>
      </w:pPr>
      <w:r>
        <w:rPr>
          <w:rFonts w:ascii="Arial Narrow" w:hAnsi="Arial Narrow"/>
          <w:bCs/>
          <w:i/>
          <w:w w:val="90"/>
          <w:sz w:val="20"/>
          <w:szCs w:val="20"/>
        </w:rPr>
        <w:t>–</w:t>
      </w:r>
      <w:r w:rsidR="00DE4612" w:rsidRPr="00007035">
        <w:rPr>
          <w:rFonts w:ascii="Arial Narrow" w:hAnsi="Arial Narrow"/>
          <w:bCs/>
          <w:iCs/>
          <w:w w:val="90"/>
          <w:sz w:val="20"/>
          <w:szCs w:val="20"/>
        </w:rPr>
        <w:t xml:space="preserve"> mgr Sergiusz </w:t>
      </w:r>
      <w:proofErr w:type="spellStart"/>
      <w:r w:rsidR="00DE4612" w:rsidRPr="00007035">
        <w:rPr>
          <w:rFonts w:ascii="Arial Narrow" w:hAnsi="Arial Narrow"/>
          <w:bCs/>
          <w:iCs/>
          <w:w w:val="90"/>
          <w:sz w:val="20"/>
          <w:szCs w:val="20"/>
        </w:rPr>
        <w:t>Anoszko</w:t>
      </w:r>
      <w:proofErr w:type="spellEnd"/>
      <w:r w:rsidR="00DE4612" w:rsidRPr="00007035">
        <w:rPr>
          <w:rFonts w:ascii="Arial Narrow" w:hAnsi="Arial Narrow"/>
          <w:bCs/>
          <w:iCs/>
          <w:w w:val="90"/>
          <w:sz w:val="20"/>
          <w:szCs w:val="20"/>
        </w:rPr>
        <w:t>, Wydział Teologiczny UKSW, Uniwersytet Państwowy w Mohylewie - Białoruś</w:t>
      </w:r>
    </w:p>
    <w:p w:rsidR="00DE4612" w:rsidRPr="00007035" w:rsidRDefault="00F562F4" w:rsidP="00DE4612">
      <w:pPr>
        <w:spacing w:after="0" w:line="260" w:lineRule="atLeast"/>
        <w:ind w:left="-142" w:right="-164"/>
        <w:rPr>
          <w:rFonts w:ascii="Arial Narrow" w:hAnsi="Arial Narrow"/>
          <w:b/>
          <w:w w:val="90"/>
          <w:sz w:val="20"/>
          <w:szCs w:val="20"/>
          <w:vertAlign w:val="superscript"/>
        </w:rPr>
      </w:pPr>
      <w:r>
        <w:rPr>
          <w:rFonts w:ascii="Arial Narrow" w:hAnsi="Arial Narrow"/>
          <w:w w:val="90"/>
          <w:sz w:val="20"/>
          <w:szCs w:val="20"/>
        </w:rPr>
        <w:t>13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3</w:t>
      </w:r>
      <w:r w:rsidR="00DE4612" w:rsidRPr="00007035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="00DE4612" w:rsidRPr="00007035">
        <w:rPr>
          <w:rFonts w:ascii="Arial Narrow" w:hAnsi="Arial Narrow"/>
          <w:w w:val="90"/>
          <w:sz w:val="20"/>
          <w:szCs w:val="20"/>
        </w:rPr>
        <w:t>-13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="00DE4612" w:rsidRPr="00007035">
        <w:rPr>
          <w:rFonts w:ascii="Arial Narrow" w:hAnsi="Arial Narrow"/>
          <w:w w:val="90"/>
          <w:sz w:val="20"/>
          <w:szCs w:val="20"/>
          <w:vertAlign w:val="superscript"/>
        </w:rPr>
        <w:t>0 (20’)</w:t>
      </w:r>
      <w:r w:rsidR="00DE4612" w:rsidRPr="00007035">
        <w:rPr>
          <w:rFonts w:ascii="Arial Narrow" w:hAnsi="Arial Narrow"/>
          <w:b/>
          <w:w w:val="90"/>
          <w:sz w:val="20"/>
          <w:szCs w:val="20"/>
          <w:vertAlign w:val="superscript"/>
        </w:rPr>
        <w:t xml:space="preserve"> </w:t>
      </w:r>
      <w:r w:rsidR="00DE4612"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>Twitter jako współczesny areopag - szanse i zagrożenia</w:t>
      </w:r>
    </w:p>
    <w:p w:rsidR="00DE4612" w:rsidRPr="00007035" w:rsidRDefault="00201D66" w:rsidP="00DE4612">
      <w:pPr>
        <w:spacing w:after="0" w:line="260" w:lineRule="atLeast"/>
        <w:ind w:left="-142" w:right="-164" w:firstLine="850"/>
        <w:rPr>
          <w:rFonts w:ascii="Arial Narrow" w:hAnsi="Arial Narrow"/>
          <w:iCs/>
          <w:w w:val="90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DE4612" w:rsidRPr="00007035">
        <w:rPr>
          <w:rFonts w:ascii="Arial Narrow" w:hAnsi="Arial Narrow"/>
          <w:bCs/>
          <w:w w:val="90"/>
          <w:sz w:val="20"/>
          <w:szCs w:val="20"/>
        </w:rPr>
        <w:t>ks. dr Janusz Chyła, WSD Pelplin, proboszcz parafii MBKP w Chojnicach</w:t>
      </w:r>
    </w:p>
    <w:p w:rsidR="00DE4612" w:rsidRPr="00007035" w:rsidRDefault="00DE4612" w:rsidP="00DE4612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iCs/>
          <w:w w:val="90"/>
          <w:sz w:val="20"/>
          <w:szCs w:val="20"/>
        </w:rPr>
      </w:pPr>
      <w:r w:rsidRPr="00007035">
        <w:rPr>
          <w:rFonts w:ascii="Arial Narrow" w:hAnsi="Arial Narrow"/>
          <w:w w:val="90"/>
          <w:sz w:val="20"/>
          <w:szCs w:val="20"/>
        </w:rPr>
        <w:t>13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007035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="00764917">
        <w:rPr>
          <w:rFonts w:ascii="Arial Narrow" w:hAnsi="Arial Narrow"/>
          <w:w w:val="90"/>
          <w:sz w:val="20"/>
          <w:szCs w:val="20"/>
        </w:rPr>
        <w:t>-14</w:t>
      </w:r>
      <w:r w:rsidR="00764917">
        <w:rPr>
          <w:rFonts w:ascii="Arial Narrow" w:hAnsi="Arial Narrow"/>
          <w:w w:val="90"/>
          <w:sz w:val="20"/>
          <w:szCs w:val="20"/>
          <w:vertAlign w:val="superscript"/>
        </w:rPr>
        <w:t>0</w:t>
      </w:r>
      <w:r w:rsidRPr="00007035">
        <w:rPr>
          <w:rFonts w:ascii="Arial Narrow" w:hAnsi="Arial Narrow"/>
          <w:w w:val="90"/>
          <w:sz w:val="20"/>
          <w:szCs w:val="20"/>
          <w:vertAlign w:val="superscript"/>
        </w:rPr>
        <w:t>5</w:t>
      </w:r>
      <w:r w:rsidRPr="00007035">
        <w:rPr>
          <w:rFonts w:ascii="Arial Narrow" w:hAnsi="Arial Narrow"/>
          <w:b/>
          <w:w w:val="90"/>
          <w:sz w:val="20"/>
          <w:szCs w:val="20"/>
        </w:rPr>
        <w:t xml:space="preserve"> </w:t>
      </w:r>
      <w:r w:rsidRPr="00007035">
        <w:rPr>
          <w:rFonts w:ascii="Arial Narrow" w:hAnsi="Arial Narrow"/>
          <w:w w:val="90"/>
          <w:sz w:val="20"/>
          <w:szCs w:val="20"/>
          <w:vertAlign w:val="superscript"/>
        </w:rPr>
        <w:t xml:space="preserve">(15’) </w:t>
      </w:r>
      <w:r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Propagowanie ideologii satanizmu w </w:t>
      </w:r>
      <w:proofErr w:type="spellStart"/>
      <w:r w:rsidRPr="00007035">
        <w:rPr>
          <w:rFonts w:ascii="Arial Narrow" w:hAnsi="Arial Narrow"/>
          <w:b/>
          <w:bCs/>
          <w:i/>
          <w:iCs/>
          <w:w w:val="90"/>
          <w:sz w:val="20"/>
          <w:szCs w:val="20"/>
        </w:rPr>
        <w:t>internecie</w:t>
      </w:r>
      <w:proofErr w:type="spellEnd"/>
    </w:p>
    <w:p w:rsidR="00DE4612" w:rsidRPr="003A601A" w:rsidRDefault="00201D66" w:rsidP="00DE4612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spacing w:val="-2"/>
          <w:w w:val="85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DE4612" w:rsidRPr="003A601A">
        <w:rPr>
          <w:rFonts w:ascii="Arial Narrow" w:hAnsi="Arial Narrow"/>
          <w:bCs/>
          <w:iCs/>
          <w:spacing w:val="-2"/>
          <w:w w:val="85"/>
          <w:sz w:val="20"/>
          <w:szCs w:val="20"/>
        </w:rPr>
        <w:t xml:space="preserve">ks. mgr lic. Grzegorz </w:t>
      </w:r>
      <w:proofErr w:type="spellStart"/>
      <w:r w:rsidR="00DE4612" w:rsidRPr="003A601A">
        <w:rPr>
          <w:rFonts w:ascii="Arial Narrow" w:hAnsi="Arial Narrow"/>
          <w:bCs/>
          <w:iCs/>
          <w:spacing w:val="-2"/>
          <w:w w:val="85"/>
          <w:sz w:val="20"/>
          <w:szCs w:val="20"/>
        </w:rPr>
        <w:t>Daroszewski</w:t>
      </w:r>
      <w:proofErr w:type="spellEnd"/>
      <w:r w:rsidR="00DE4612" w:rsidRPr="003A601A">
        <w:rPr>
          <w:rFonts w:ascii="Arial Narrow" w:hAnsi="Arial Narrow"/>
          <w:bCs/>
          <w:iCs/>
          <w:spacing w:val="-2"/>
          <w:w w:val="85"/>
          <w:sz w:val="20"/>
          <w:szCs w:val="20"/>
        </w:rPr>
        <w:t>, Gdańskie Centrum Informacji o Sektach i NRR, diecezjalny duszpasterz osób i rodzin zagrożonych sektami i okultyzmem</w:t>
      </w:r>
    </w:p>
    <w:p w:rsidR="006876C1" w:rsidRPr="006876C1" w:rsidRDefault="00764917" w:rsidP="006876C1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iCs/>
          <w:w w:val="90"/>
          <w:sz w:val="20"/>
          <w:szCs w:val="20"/>
        </w:rPr>
      </w:pPr>
      <w:r w:rsidRPr="003A601A">
        <w:rPr>
          <w:rFonts w:ascii="Arial Narrow" w:hAnsi="Arial Narrow"/>
          <w:iCs/>
          <w:w w:val="90"/>
          <w:sz w:val="20"/>
          <w:szCs w:val="20"/>
        </w:rPr>
        <w:t>14</w:t>
      </w:r>
      <w:r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>0</w:t>
      </w:r>
      <w:r w:rsidR="00007035"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>5</w:t>
      </w:r>
      <w:r w:rsidR="00007035" w:rsidRPr="003A601A">
        <w:rPr>
          <w:rFonts w:ascii="Arial Narrow" w:hAnsi="Arial Narrow"/>
          <w:iCs/>
          <w:w w:val="90"/>
          <w:sz w:val="20"/>
          <w:szCs w:val="20"/>
        </w:rPr>
        <w:t>-1</w:t>
      </w:r>
      <w:r w:rsidR="00F562F4" w:rsidRPr="003A601A">
        <w:rPr>
          <w:rFonts w:ascii="Arial Narrow" w:hAnsi="Arial Narrow"/>
          <w:iCs/>
          <w:w w:val="90"/>
          <w:sz w:val="20"/>
          <w:szCs w:val="20"/>
        </w:rPr>
        <w:t>4</w:t>
      </w:r>
      <w:r w:rsidR="005471C3">
        <w:rPr>
          <w:rFonts w:ascii="Arial Narrow" w:hAnsi="Arial Narrow"/>
          <w:iCs/>
          <w:w w:val="90"/>
          <w:sz w:val="20"/>
          <w:szCs w:val="20"/>
          <w:vertAlign w:val="superscript"/>
        </w:rPr>
        <w:t>20 (1</w:t>
      </w:r>
      <w:r w:rsidR="006876C1">
        <w:rPr>
          <w:rFonts w:ascii="Arial Narrow" w:hAnsi="Arial Narrow"/>
          <w:iCs/>
          <w:w w:val="90"/>
          <w:sz w:val="20"/>
          <w:szCs w:val="20"/>
          <w:vertAlign w:val="superscript"/>
        </w:rPr>
        <w:t>5</w:t>
      </w:r>
      <w:r w:rsidR="00007035"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>’)</w:t>
      </w:r>
      <w:r w:rsidR="00007035" w:rsidRPr="003A601A">
        <w:rPr>
          <w:rFonts w:ascii="Arial Narrow" w:hAnsi="Arial Narrow"/>
          <w:iCs/>
          <w:w w:val="90"/>
          <w:sz w:val="20"/>
          <w:szCs w:val="20"/>
        </w:rPr>
        <w:t xml:space="preserve"> </w:t>
      </w:r>
      <w:r w:rsidR="006876C1" w:rsidRPr="006876C1">
        <w:rPr>
          <w:rFonts w:ascii="Arial Narrow" w:hAnsi="Arial Narrow"/>
          <w:b/>
          <w:bCs/>
          <w:i/>
          <w:iCs/>
          <w:w w:val="90"/>
          <w:sz w:val="20"/>
          <w:szCs w:val="20"/>
        </w:rPr>
        <w:t>Wirtualna sieć, realny połów. Kryminologiczne i karnoprawne aspekty funkcjonowania tzw. internetowych sekt śmierci</w:t>
      </w:r>
    </w:p>
    <w:p w:rsidR="005471C3" w:rsidRDefault="006876C1" w:rsidP="005471C3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w w:val="90"/>
          <w:sz w:val="20"/>
          <w:szCs w:val="20"/>
        </w:rPr>
      </w:pPr>
      <w:r w:rsidRPr="006876C1">
        <w:rPr>
          <w:rFonts w:ascii="Arial Narrow" w:hAnsi="Arial Narrow"/>
          <w:bCs/>
          <w:iCs/>
          <w:w w:val="90"/>
          <w:sz w:val="20"/>
          <w:szCs w:val="20"/>
        </w:rPr>
        <w:t xml:space="preserve">- dr Piotr </w:t>
      </w:r>
      <w:proofErr w:type="spellStart"/>
      <w:r w:rsidRPr="006876C1">
        <w:rPr>
          <w:rFonts w:ascii="Arial Narrow" w:hAnsi="Arial Narrow"/>
          <w:bCs/>
          <w:iCs/>
          <w:w w:val="90"/>
          <w:sz w:val="20"/>
          <w:szCs w:val="20"/>
        </w:rPr>
        <w:t>Chrzczonowicz</w:t>
      </w:r>
      <w:proofErr w:type="spellEnd"/>
      <w:r w:rsidRPr="006876C1">
        <w:rPr>
          <w:rFonts w:ascii="Arial Narrow" w:hAnsi="Arial Narrow"/>
          <w:bCs/>
          <w:iCs/>
          <w:w w:val="90"/>
          <w:sz w:val="20"/>
          <w:szCs w:val="20"/>
        </w:rPr>
        <w:t>, UMK, Wydział Prawa i Administracji, Katedra Prawa Karnego i Polityki Kryminalnej</w:t>
      </w:r>
    </w:p>
    <w:p w:rsidR="006876C1" w:rsidRPr="005471C3" w:rsidRDefault="005471C3" w:rsidP="005471C3">
      <w:pPr>
        <w:spacing w:after="0" w:line="260" w:lineRule="atLeast"/>
        <w:ind w:left="-142" w:right="-164"/>
        <w:rPr>
          <w:rFonts w:ascii="Arial Narrow" w:hAnsi="Arial Narrow"/>
          <w:bCs/>
          <w:iCs/>
          <w:w w:val="90"/>
          <w:sz w:val="20"/>
          <w:szCs w:val="20"/>
        </w:rPr>
      </w:pPr>
      <w:r>
        <w:rPr>
          <w:rFonts w:ascii="Arial Narrow" w:hAnsi="Arial Narrow"/>
          <w:bCs/>
          <w:iCs/>
          <w:w w:val="90"/>
          <w:sz w:val="20"/>
          <w:szCs w:val="20"/>
        </w:rPr>
        <w:t>1</w:t>
      </w:r>
      <w:r w:rsidRPr="005471C3">
        <w:rPr>
          <w:rFonts w:ascii="Arial Narrow" w:hAnsi="Arial Narrow"/>
          <w:bCs/>
          <w:iCs/>
          <w:w w:val="90"/>
          <w:sz w:val="20"/>
          <w:szCs w:val="20"/>
        </w:rPr>
        <w:t>4</w:t>
      </w:r>
      <w:r w:rsidRPr="005471C3">
        <w:rPr>
          <w:rFonts w:ascii="Arial Narrow" w:hAnsi="Arial Narrow"/>
          <w:bCs/>
          <w:iCs/>
          <w:w w:val="90"/>
          <w:sz w:val="20"/>
          <w:szCs w:val="20"/>
          <w:vertAlign w:val="superscript"/>
        </w:rPr>
        <w:t>2</w:t>
      </w:r>
      <w:r>
        <w:rPr>
          <w:rFonts w:ascii="Arial Narrow" w:hAnsi="Arial Narrow"/>
          <w:bCs/>
          <w:iCs/>
          <w:w w:val="90"/>
          <w:sz w:val="20"/>
          <w:szCs w:val="20"/>
          <w:vertAlign w:val="superscript"/>
        </w:rPr>
        <w:t>0</w:t>
      </w:r>
      <w:r w:rsidRPr="005471C3">
        <w:rPr>
          <w:rFonts w:ascii="Arial Narrow" w:hAnsi="Arial Narrow"/>
          <w:bCs/>
          <w:iCs/>
          <w:w w:val="90"/>
          <w:sz w:val="20"/>
          <w:szCs w:val="20"/>
        </w:rPr>
        <w:t>-14</w:t>
      </w:r>
      <w:r>
        <w:rPr>
          <w:rFonts w:ascii="Arial Narrow" w:hAnsi="Arial Narrow"/>
          <w:bCs/>
          <w:iCs/>
          <w:w w:val="90"/>
          <w:sz w:val="20"/>
          <w:szCs w:val="20"/>
          <w:vertAlign w:val="superscript"/>
        </w:rPr>
        <w:t>45 (2</w:t>
      </w:r>
      <w:r w:rsidRPr="005471C3">
        <w:rPr>
          <w:rFonts w:ascii="Arial Narrow" w:hAnsi="Arial Narrow"/>
          <w:bCs/>
          <w:iCs/>
          <w:w w:val="90"/>
          <w:sz w:val="20"/>
          <w:szCs w:val="20"/>
          <w:vertAlign w:val="superscript"/>
        </w:rPr>
        <w:t>5’)</w:t>
      </w:r>
      <w:r>
        <w:rPr>
          <w:rFonts w:ascii="Arial Narrow" w:hAnsi="Arial Narrow"/>
          <w:bCs/>
          <w:iCs/>
          <w:w w:val="90"/>
          <w:sz w:val="20"/>
          <w:szCs w:val="20"/>
          <w:vertAlign w:val="superscript"/>
        </w:rPr>
        <w:t xml:space="preserve"> </w:t>
      </w:r>
      <w:r w:rsidR="006876C1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>Internet jako medium dla „WOW life Church” – nowego duchowego zagrożenia z Sri Lanki</w:t>
      </w:r>
    </w:p>
    <w:p w:rsidR="006876C1" w:rsidRDefault="006876C1" w:rsidP="006876C1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w w:val="90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Pr="003A601A">
        <w:rPr>
          <w:rFonts w:ascii="Arial Narrow" w:hAnsi="Arial Narrow"/>
          <w:bCs/>
          <w:iCs/>
          <w:w w:val="90"/>
          <w:sz w:val="20"/>
          <w:szCs w:val="20"/>
        </w:rPr>
        <w:t xml:space="preserve">Piotr </w:t>
      </w:r>
      <w:proofErr w:type="spellStart"/>
      <w:r w:rsidRPr="003A601A">
        <w:rPr>
          <w:rFonts w:ascii="Arial Narrow" w:hAnsi="Arial Narrow"/>
          <w:bCs/>
          <w:iCs/>
          <w:w w:val="90"/>
          <w:sz w:val="20"/>
          <w:szCs w:val="20"/>
        </w:rPr>
        <w:t>Rzoska</w:t>
      </w:r>
      <w:proofErr w:type="spellEnd"/>
      <w:r w:rsidRPr="003A601A">
        <w:rPr>
          <w:rFonts w:ascii="Arial Narrow" w:hAnsi="Arial Narrow"/>
          <w:bCs/>
          <w:iCs/>
          <w:w w:val="90"/>
          <w:sz w:val="20"/>
          <w:szCs w:val="20"/>
        </w:rPr>
        <w:t xml:space="preserve">, </w:t>
      </w:r>
      <w:proofErr w:type="spellStart"/>
      <w:r w:rsidRPr="003A601A">
        <w:rPr>
          <w:rFonts w:ascii="Arial Narrow" w:hAnsi="Arial Narrow"/>
          <w:bCs/>
          <w:iCs/>
          <w:w w:val="90"/>
          <w:sz w:val="20"/>
          <w:szCs w:val="20"/>
        </w:rPr>
        <w:t>Apologeticum</w:t>
      </w:r>
      <w:proofErr w:type="spellEnd"/>
      <w:r w:rsidRPr="003A601A">
        <w:rPr>
          <w:rFonts w:ascii="Arial Narrow" w:hAnsi="Arial Narrow"/>
          <w:bCs/>
          <w:iCs/>
          <w:w w:val="90"/>
          <w:sz w:val="20"/>
          <w:szCs w:val="20"/>
        </w:rPr>
        <w:t xml:space="preserve"> TV; </w:t>
      </w:r>
      <w:proofErr w:type="spellStart"/>
      <w:r w:rsidRPr="003A601A">
        <w:rPr>
          <w:rFonts w:ascii="Arial Narrow" w:hAnsi="Arial Narrow"/>
          <w:bCs/>
          <w:iCs/>
          <w:w w:val="90"/>
          <w:sz w:val="20"/>
          <w:szCs w:val="20"/>
        </w:rPr>
        <w:t>facebookowa</w:t>
      </w:r>
      <w:proofErr w:type="spellEnd"/>
      <w:r w:rsidRPr="003A601A">
        <w:rPr>
          <w:rFonts w:ascii="Arial Narrow" w:hAnsi="Arial Narrow"/>
          <w:bCs/>
          <w:iCs/>
          <w:w w:val="90"/>
          <w:sz w:val="20"/>
          <w:szCs w:val="20"/>
        </w:rPr>
        <w:t xml:space="preserve"> grupa społecznościowa „Prawda o ruchu charyzmatycznym”</w:t>
      </w:r>
    </w:p>
    <w:p w:rsidR="00007035" w:rsidRPr="003A601A" w:rsidRDefault="00007035" w:rsidP="00007035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iCs/>
          <w:w w:val="90"/>
          <w:sz w:val="20"/>
          <w:szCs w:val="20"/>
        </w:rPr>
      </w:pPr>
      <w:r w:rsidRPr="003A601A">
        <w:rPr>
          <w:rFonts w:ascii="Arial Narrow" w:hAnsi="Arial Narrow"/>
          <w:iCs/>
          <w:w w:val="90"/>
          <w:sz w:val="20"/>
          <w:szCs w:val="20"/>
        </w:rPr>
        <w:t>1</w:t>
      </w:r>
      <w:r w:rsidR="00F562F4" w:rsidRPr="003A601A">
        <w:rPr>
          <w:rFonts w:ascii="Arial Narrow" w:hAnsi="Arial Narrow"/>
          <w:iCs/>
          <w:w w:val="90"/>
          <w:sz w:val="20"/>
          <w:szCs w:val="20"/>
        </w:rPr>
        <w:t>4</w:t>
      </w:r>
      <w:r w:rsidR="005471C3">
        <w:rPr>
          <w:rFonts w:ascii="Arial Narrow" w:hAnsi="Arial Narrow"/>
          <w:iCs/>
          <w:w w:val="90"/>
          <w:sz w:val="20"/>
          <w:szCs w:val="20"/>
          <w:vertAlign w:val="superscript"/>
        </w:rPr>
        <w:t>45</w:t>
      </w:r>
      <w:r w:rsidR="005471C3">
        <w:rPr>
          <w:rFonts w:ascii="Arial Narrow" w:hAnsi="Arial Narrow"/>
          <w:iCs/>
          <w:w w:val="90"/>
          <w:sz w:val="20"/>
          <w:szCs w:val="20"/>
        </w:rPr>
        <w:t>-15</w:t>
      </w:r>
      <w:r w:rsidR="005471C3">
        <w:rPr>
          <w:rFonts w:ascii="Arial Narrow" w:hAnsi="Arial Narrow"/>
          <w:iCs/>
          <w:w w:val="90"/>
          <w:sz w:val="20"/>
          <w:szCs w:val="20"/>
          <w:vertAlign w:val="superscript"/>
        </w:rPr>
        <w:t>0</w:t>
      </w:r>
      <w:r w:rsidR="00764917"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>0</w:t>
      </w:r>
      <w:r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 xml:space="preserve"> (15’)</w:t>
      </w:r>
      <w:r w:rsidRPr="003A601A">
        <w:rPr>
          <w:rFonts w:ascii="Arial Narrow" w:hAnsi="Arial Narrow"/>
          <w:iCs/>
          <w:w w:val="90"/>
          <w:sz w:val="20"/>
          <w:szCs w:val="20"/>
        </w:rPr>
        <w:t xml:space="preserve"> </w:t>
      </w:r>
      <w:r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>IT na służbie młodzieży misjonarskiej Kościoła Jezusa Chrystusa Świętyc</w:t>
      </w:r>
      <w:r w:rsidR="00304283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>h w Dniach Ostatnich (mormonów)</w:t>
      </w:r>
    </w:p>
    <w:p w:rsidR="00007035" w:rsidRPr="003A601A" w:rsidRDefault="00201D66" w:rsidP="00007035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w w:val="90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007035" w:rsidRPr="003A601A">
        <w:rPr>
          <w:rFonts w:ascii="Arial Narrow" w:hAnsi="Arial Narrow"/>
          <w:bCs/>
          <w:iCs/>
          <w:w w:val="90"/>
          <w:sz w:val="20"/>
          <w:szCs w:val="20"/>
        </w:rPr>
        <w:t xml:space="preserve">mgr Sergiusz </w:t>
      </w:r>
      <w:proofErr w:type="spellStart"/>
      <w:r w:rsidR="00007035" w:rsidRPr="003A601A">
        <w:rPr>
          <w:rFonts w:ascii="Arial Narrow" w:hAnsi="Arial Narrow"/>
          <w:bCs/>
          <w:iCs/>
          <w:w w:val="90"/>
          <w:sz w:val="20"/>
          <w:szCs w:val="20"/>
        </w:rPr>
        <w:t>Anoszko</w:t>
      </w:r>
      <w:proofErr w:type="spellEnd"/>
      <w:r w:rsidR="00007035" w:rsidRPr="003A601A">
        <w:rPr>
          <w:rFonts w:ascii="Arial Narrow" w:hAnsi="Arial Narrow"/>
          <w:bCs/>
          <w:iCs/>
          <w:w w:val="90"/>
          <w:sz w:val="20"/>
          <w:szCs w:val="20"/>
        </w:rPr>
        <w:t>, Wydział Teologiczny UKSW, Uniwersytet Państwowy w Mohylewie - Białoruś</w:t>
      </w:r>
    </w:p>
    <w:p w:rsidR="00007035" w:rsidRPr="003A601A" w:rsidRDefault="005471C3" w:rsidP="00007035">
      <w:pPr>
        <w:spacing w:after="0" w:line="260" w:lineRule="atLeast"/>
        <w:ind w:left="-142" w:right="-164"/>
        <w:rPr>
          <w:rFonts w:ascii="Arial Narrow" w:hAnsi="Arial Narrow"/>
          <w:b/>
          <w:bCs/>
          <w:i/>
          <w:iCs/>
          <w:w w:val="90"/>
          <w:sz w:val="20"/>
          <w:szCs w:val="20"/>
        </w:rPr>
      </w:pPr>
      <w:r>
        <w:rPr>
          <w:rFonts w:ascii="Arial Narrow" w:hAnsi="Arial Narrow"/>
          <w:iCs/>
          <w:w w:val="90"/>
          <w:sz w:val="20"/>
          <w:szCs w:val="20"/>
        </w:rPr>
        <w:t>15</w:t>
      </w:r>
      <w:r>
        <w:rPr>
          <w:rFonts w:ascii="Arial Narrow" w:hAnsi="Arial Narrow"/>
          <w:iCs/>
          <w:w w:val="90"/>
          <w:sz w:val="20"/>
          <w:szCs w:val="20"/>
          <w:vertAlign w:val="superscript"/>
        </w:rPr>
        <w:t>0</w:t>
      </w:r>
      <w:r w:rsidR="00007035"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>0</w:t>
      </w:r>
      <w:r w:rsidR="00007035" w:rsidRPr="003A601A">
        <w:rPr>
          <w:rFonts w:ascii="Arial Narrow" w:hAnsi="Arial Narrow"/>
          <w:iCs/>
          <w:w w:val="90"/>
          <w:sz w:val="20"/>
          <w:szCs w:val="20"/>
        </w:rPr>
        <w:t>-1</w:t>
      </w:r>
      <w:r w:rsidR="00764917" w:rsidRPr="003A601A">
        <w:rPr>
          <w:rFonts w:ascii="Arial Narrow" w:hAnsi="Arial Narrow"/>
          <w:iCs/>
          <w:w w:val="90"/>
          <w:sz w:val="20"/>
          <w:szCs w:val="20"/>
        </w:rPr>
        <w:t>5</w:t>
      </w:r>
      <w:r>
        <w:rPr>
          <w:rFonts w:ascii="Arial Narrow" w:hAnsi="Arial Narrow"/>
          <w:iCs/>
          <w:w w:val="90"/>
          <w:sz w:val="20"/>
          <w:szCs w:val="20"/>
          <w:vertAlign w:val="superscript"/>
        </w:rPr>
        <w:t>20</w:t>
      </w:r>
      <w:r w:rsidR="00007035" w:rsidRPr="003A601A">
        <w:rPr>
          <w:rFonts w:ascii="Arial Narrow" w:hAnsi="Arial Narrow"/>
          <w:iCs/>
          <w:w w:val="90"/>
          <w:sz w:val="20"/>
          <w:szCs w:val="20"/>
          <w:vertAlign w:val="superscript"/>
        </w:rPr>
        <w:t xml:space="preserve"> (20’)</w:t>
      </w:r>
      <w:r w:rsidR="00007035" w:rsidRPr="003A601A">
        <w:rPr>
          <w:rFonts w:ascii="Arial Narrow" w:hAnsi="Arial Narrow"/>
          <w:iCs/>
          <w:w w:val="90"/>
          <w:sz w:val="20"/>
          <w:szCs w:val="20"/>
        </w:rPr>
        <w:t xml:space="preserve"> </w:t>
      </w:r>
      <w:r w:rsidR="00007035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Echa </w:t>
      </w:r>
      <w:proofErr w:type="spellStart"/>
      <w:r w:rsidR="00007035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>sedewakantyzmu</w:t>
      </w:r>
      <w:proofErr w:type="spellEnd"/>
      <w:r w:rsidR="00007035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 na </w:t>
      </w:r>
      <w:proofErr w:type="spellStart"/>
      <w:r w:rsidR="00007035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>facebookowych</w:t>
      </w:r>
      <w:proofErr w:type="spellEnd"/>
      <w:r w:rsidR="00007035" w:rsidRPr="003A601A">
        <w:rPr>
          <w:rFonts w:ascii="Arial Narrow" w:hAnsi="Arial Narrow"/>
          <w:b/>
          <w:bCs/>
          <w:i/>
          <w:iCs/>
          <w:w w:val="90"/>
          <w:sz w:val="20"/>
          <w:szCs w:val="20"/>
        </w:rPr>
        <w:t xml:space="preserve"> profilach o tematyce katolickiej</w:t>
      </w:r>
    </w:p>
    <w:p w:rsidR="00007035" w:rsidRPr="00007035" w:rsidRDefault="00201D66" w:rsidP="00007035">
      <w:pPr>
        <w:spacing w:after="0" w:line="260" w:lineRule="atLeast"/>
        <w:ind w:left="-142" w:right="-164" w:firstLine="850"/>
        <w:rPr>
          <w:rFonts w:ascii="Arial Narrow" w:hAnsi="Arial Narrow"/>
          <w:bCs/>
          <w:iCs/>
          <w:w w:val="90"/>
          <w:sz w:val="20"/>
          <w:szCs w:val="20"/>
        </w:rPr>
      </w:pPr>
      <w:r w:rsidRPr="00007035">
        <w:rPr>
          <w:rFonts w:ascii="Arial Narrow" w:hAnsi="Arial Narrow"/>
          <w:bCs/>
          <w:i/>
          <w:w w:val="90"/>
          <w:sz w:val="20"/>
          <w:szCs w:val="20"/>
        </w:rPr>
        <w:t xml:space="preserve">– </w:t>
      </w:r>
      <w:r w:rsidR="00007035" w:rsidRPr="00007035">
        <w:rPr>
          <w:rFonts w:ascii="Arial Narrow" w:hAnsi="Arial Narrow"/>
          <w:bCs/>
          <w:iCs/>
          <w:w w:val="90"/>
          <w:sz w:val="20"/>
          <w:szCs w:val="20"/>
        </w:rPr>
        <w:t>dr Piotr Wajs, Wydział Teologiczny Uniwersytetu Opolskiego</w:t>
      </w:r>
    </w:p>
    <w:p w:rsidR="00007035" w:rsidRPr="00007035" w:rsidRDefault="00764917" w:rsidP="00007035">
      <w:pPr>
        <w:spacing w:after="0" w:line="260" w:lineRule="atLeast"/>
        <w:ind w:left="-142" w:right="-164"/>
        <w:rPr>
          <w:rFonts w:ascii="Arial Narrow" w:hAnsi="Arial Narrow"/>
          <w:iCs/>
          <w:w w:val="90"/>
          <w:sz w:val="20"/>
          <w:szCs w:val="20"/>
          <w:u w:val="single"/>
        </w:rPr>
      </w:pPr>
      <w:r>
        <w:rPr>
          <w:rFonts w:ascii="Arial Narrow" w:hAnsi="Arial Narrow"/>
          <w:iCs/>
          <w:w w:val="90"/>
          <w:sz w:val="20"/>
          <w:szCs w:val="20"/>
          <w:u w:val="single"/>
        </w:rPr>
        <w:t>15</w:t>
      </w:r>
      <w:r w:rsidR="005471C3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>2</w:t>
      </w:r>
      <w:r w:rsidR="00007035" w:rsidRPr="00007035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>0</w:t>
      </w:r>
      <w:r w:rsidR="00007035" w:rsidRPr="00007035">
        <w:rPr>
          <w:rFonts w:ascii="Arial Narrow" w:hAnsi="Arial Narrow"/>
          <w:iCs/>
          <w:w w:val="90"/>
          <w:sz w:val="20"/>
          <w:szCs w:val="20"/>
          <w:u w:val="single"/>
        </w:rPr>
        <w:t>-1</w:t>
      </w:r>
      <w:r w:rsidR="00F562F4">
        <w:rPr>
          <w:rFonts w:ascii="Arial Narrow" w:hAnsi="Arial Narrow"/>
          <w:iCs/>
          <w:w w:val="90"/>
          <w:sz w:val="20"/>
          <w:szCs w:val="20"/>
          <w:u w:val="single"/>
        </w:rPr>
        <w:t>5</w:t>
      </w:r>
      <w:r w:rsidR="005471C3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>5</w:t>
      </w:r>
      <w:r w:rsidR="00F562F4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>0</w:t>
      </w:r>
      <w:r w:rsidR="00007035" w:rsidRPr="00007035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 xml:space="preserve"> (30’)</w:t>
      </w:r>
      <w:r w:rsidR="00007035" w:rsidRPr="00007035">
        <w:rPr>
          <w:rFonts w:ascii="Arial Narrow" w:hAnsi="Arial Narrow"/>
          <w:iCs/>
          <w:w w:val="90"/>
          <w:sz w:val="20"/>
          <w:szCs w:val="20"/>
          <w:u w:val="single"/>
        </w:rPr>
        <w:t xml:space="preserve"> Dyskusja, pytania do referentów</w:t>
      </w:r>
    </w:p>
    <w:p w:rsidR="00007035" w:rsidRPr="00007035" w:rsidRDefault="00007035" w:rsidP="00007035">
      <w:pPr>
        <w:spacing w:after="0" w:line="260" w:lineRule="atLeast"/>
        <w:ind w:left="-142" w:right="-164"/>
        <w:rPr>
          <w:rFonts w:ascii="Arial Narrow" w:hAnsi="Arial Narrow"/>
          <w:iCs/>
          <w:w w:val="90"/>
          <w:sz w:val="20"/>
          <w:szCs w:val="20"/>
          <w:u w:val="single"/>
        </w:rPr>
      </w:pPr>
      <w:r w:rsidRPr="00007035">
        <w:rPr>
          <w:rFonts w:ascii="Arial Narrow" w:hAnsi="Arial Narrow"/>
          <w:iCs/>
          <w:w w:val="90"/>
          <w:sz w:val="20"/>
          <w:szCs w:val="20"/>
          <w:u w:val="single"/>
        </w:rPr>
        <w:t>1</w:t>
      </w:r>
      <w:r w:rsidR="00F562F4">
        <w:rPr>
          <w:rFonts w:ascii="Arial Narrow" w:hAnsi="Arial Narrow"/>
          <w:iCs/>
          <w:w w:val="90"/>
          <w:sz w:val="20"/>
          <w:szCs w:val="20"/>
          <w:u w:val="single"/>
        </w:rPr>
        <w:t>5</w:t>
      </w:r>
      <w:r w:rsidR="005471C3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>5</w:t>
      </w:r>
      <w:r w:rsidRPr="00007035">
        <w:rPr>
          <w:rFonts w:ascii="Arial Narrow" w:hAnsi="Arial Narrow"/>
          <w:iCs/>
          <w:w w:val="90"/>
          <w:sz w:val="20"/>
          <w:szCs w:val="20"/>
          <w:u w:val="single"/>
          <w:vertAlign w:val="superscript"/>
        </w:rPr>
        <w:t xml:space="preserve">0                      </w:t>
      </w:r>
      <w:r w:rsidRPr="00007035">
        <w:rPr>
          <w:rFonts w:ascii="Arial Narrow" w:hAnsi="Arial Narrow"/>
          <w:iCs/>
          <w:w w:val="90"/>
          <w:sz w:val="20"/>
          <w:szCs w:val="20"/>
          <w:u w:val="single"/>
        </w:rPr>
        <w:t>Obiad dla referentów</w:t>
      </w:r>
      <w:r w:rsidR="00F562F4">
        <w:rPr>
          <w:rFonts w:ascii="Arial Narrow" w:hAnsi="Arial Narrow"/>
          <w:iCs/>
          <w:w w:val="90"/>
          <w:sz w:val="20"/>
          <w:szCs w:val="20"/>
          <w:u w:val="single"/>
        </w:rPr>
        <w:t xml:space="preserve"> i zaproszonych gości</w:t>
      </w:r>
      <w:bookmarkStart w:id="0" w:name="_GoBack"/>
      <w:bookmarkEnd w:id="0"/>
    </w:p>
    <w:sectPr w:rsidR="00007035" w:rsidRPr="00007035" w:rsidSect="0087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27"/>
    <w:rsid w:val="00007035"/>
    <w:rsid w:val="000326C3"/>
    <w:rsid w:val="00055ABB"/>
    <w:rsid w:val="00094A2F"/>
    <w:rsid w:val="000B26EE"/>
    <w:rsid w:val="000D7742"/>
    <w:rsid w:val="000F39A5"/>
    <w:rsid w:val="00181E39"/>
    <w:rsid w:val="001B6F7E"/>
    <w:rsid w:val="00201D66"/>
    <w:rsid w:val="00207511"/>
    <w:rsid w:val="002274DC"/>
    <w:rsid w:val="0025050E"/>
    <w:rsid w:val="002A3AAF"/>
    <w:rsid w:val="002C39D8"/>
    <w:rsid w:val="00304283"/>
    <w:rsid w:val="003A601A"/>
    <w:rsid w:val="00400E49"/>
    <w:rsid w:val="00415FD2"/>
    <w:rsid w:val="004337ED"/>
    <w:rsid w:val="004A1045"/>
    <w:rsid w:val="004B13ED"/>
    <w:rsid w:val="004D2713"/>
    <w:rsid w:val="00515C70"/>
    <w:rsid w:val="00521734"/>
    <w:rsid w:val="005471C3"/>
    <w:rsid w:val="00560D27"/>
    <w:rsid w:val="00566CF1"/>
    <w:rsid w:val="00591217"/>
    <w:rsid w:val="00595072"/>
    <w:rsid w:val="005F3023"/>
    <w:rsid w:val="006401F2"/>
    <w:rsid w:val="00670A2E"/>
    <w:rsid w:val="006876C1"/>
    <w:rsid w:val="0069188F"/>
    <w:rsid w:val="00692AA5"/>
    <w:rsid w:val="0069463C"/>
    <w:rsid w:val="006C067F"/>
    <w:rsid w:val="006E04AA"/>
    <w:rsid w:val="006F3E42"/>
    <w:rsid w:val="0071416E"/>
    <w:rsid w:val="00714323"/>
    <w:rsid w:val="00740D22"/>
    <w:rsid w:val="00754E5C"/>
    <w:rsid w:val="00764917"/>
    <w:rsid w:val="00765526"/>
    <w:rsid w:val="00783168"/>
    <w:rsid w:val="00783FF4"/>
    <w:rsid w:val="0080077E"/>
    <w:rsid w:val="0085189F"/>
    <w:rsid w:val="00871E92"/>
    <w:rsid w:val="008A3CFB"/>
    <w:rsid w:val="008A6FCD"/>
    <w:rsid w:val="008B0386"/>
    <w:rsid w:val="008E7812"/>
    <w:rsid w:val="00925B9E"/>
    <w:rsid w:val="00927679"/>
    <w:rsid w:val="00931C77"/>
    <w:rsid w:val="00936E61"/>
    <w:rsid w:val="00957EAB"/>
    <w:rsid w:val="009915A1"/>
    <w:rsid w:val="009D2908"/>
    <w:rsid w:val="00A10F72"/>
    <w:rsid w:val="00A438EA"/>
    <w:rsid w:val="00A51398"/>
    <w:rsid w:val="00A87057"/>
    <w:rsid w:val="00AB3B9C"/>
    <w:rsid w:val="00AC0023"/>
    <w:rsid w:val="00AF7E2D"/>
    <w:rsid w:val="00B01425"/>
    <w:rsid w:val="00B01AFE"/>
    <w:rsid w:val="00B02D5E"/>
    <w:rsid w:val="00B16022"/>
    <w:rsid w:val="00B17CDF"/>
    <w:rsid w:val="00B73EAE"/>
    <w:rsid w:val="00B849DA"/>
    <w:rsid w:val="00B958CE"/>
    <w:rsid w:val="00BC00CD"/>
    <w:rsid w:val="00C0674D"/>
    <w:rsid w:val="00C400D9"/>
    <w:rsid w:val="00C5751B"/>
    <w:rsid w:val="00C61A5D"/>
    <w:rsid w:val="00C7430A"/>
    <w:rsid w:val="00CA5630"/>
    <w:rsid w:val="00CB76D3"/>
    <w:rsid w:val="00D40F16"/>
    <w:rsid w:val="00DD29D5"/>
    <w:rsid w:val="00DE4612"/>
    <w:rsid w:val="00E0294D"/>
    <w:rsid w:val="00E031E4"/>
    <w:rsid w:val="00E857A1"/>
    <w:rsid w:val="00EC7452"/>
    <w:rsid w:val="00ED41B4"/>
    <w:rsid w:val="00F0396B"/>
    <w:rsid w:val="00F077EC"/>
    <w:rsid w:val="00F233CA"/>
    <w:rsid w:val="00F43DC4"/>
    <w:rsid w:val="00F45985"/>
    <w:rsid w:val="00F5122F"/>
    <w:rsid w:val="00F562F4"/>
    <w:rsid w:val="00F717BB"/>
    <w:rsid w:val="00FC71AF"/>
    <w:rsid w:val="00FE1296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B2F9-A71A-444D-A7B9-EA23E24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EA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00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UMK</cp:lastModifiedBy>
  <cp:revision>2</cp:revision>
  <cp:lastPrinted>2019-10-26T20:40:00Z</cp:lastPrinted>
  <dcterms:created xsi:type="dcterms:W3CDTF">2019-11-04T07:05:00Z</dcterms:created>
  <dcterms:modified xsi:type="dcterms:W3CDTF">2019-11-04T07:05:00Z</dcterms:modified>
</cp:coreProperties>
</file>