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23" w:rsidRPr="00C47802" w:rsidRDefault="005A3494" w:rsidP="00555523">
      <w:pPr>
        <w:pStyle w:val="NormalnyWeb"/>
        <w:spacing w:before="0" w:beforeAutospacing="0" w:after="240" w:afterAutospacing="0"/>
        <w:ind w:firstLine="709"/>
        <w:jc w:val="center"/>
        <w:rPr>
          <w:rStyle w:val="Pogrubienie"/>
          <w:smallCaps/>
          <w:color w:val="FF0000"/>
          <w:sz w:val="28"/>
          <w:u w:val="single"/>
        </w:rPr>
      </w:pPr>
      <w:r w:rsidRPr="00C47802">
        <w:rPr>
          <w:rStyle w:val="Pogrubienie"/>
          <w:smallCaps/>
          <w:color w:val="FF0000"/>
          <w:sz w:val="28"/>
          <w:u w:val="single"/>
        </w:rPr>
        <w:t>Konferencja</w:t>
      </w:r>
      <w:r w:rsidR="00555523" w:rsidRPr="00C47802">
        <w:rPr>
          <w:rStyle w:val="Pogrubienie"/>
          <w:smallCaps/>
          <w:color w:val="FF0000"/>
          <w:sz w:val="28"/>
          <w:u w:val="single"/>
        </w:rPr>
        <w:t xml:space="preserve"> </w:t>
      </w:r>
    </w:p>
    <w:p w:rsidR="005A3494" w:rsidRPr="00C47802" w:rsidRDefault="00555523" w:rsidP="00555523">
      <w:pPr>
        <w:pStyle w:val="NormalnyWeb"/>
        <w:spacing w:before="0" w:beforeAutospacing="0" w:after="240" w:afterAutospacing="0"/>
        <w:ind w:firstLine="709"/>
        <w:jc w:val="center"/>
        <w:rPr>
          <w:rStyle w:val="Pogrubienie"/>
          <w:smallCaps/>
          <w:color w:val="FF0000"/>
          <w:sz w:val="28"/>
          <w:u w:val="single"/>
        </w:rPr>
      </w:pPr>
      <w:r w:rsidRPr="00C47802">
        <w:rPr>
          <w:rStyle w:val="Pogrubienie"/>
          <w:smallCaps/>
          <w:color w:val="FF0000"/>
          <w:sz w:val="28"/>
          <w:u w:val="single"/>
        </w:rPr>
        <w:t xml:space="preserve">w semestrze </w:t>
      </w:r>
      <w:r w:rsidR="00F54CB6" w:rsidRPr="00C47802">
        <w:rPr>
          <w:rStyle w:val="Pogrubienie"/>
          <w:smallCaps/>
          <w:color w:val="FF0000"/>
          <w:sz w:val="28"/>
          <w:u w:val="single"/>
        </w:rPr>
        <w:t>letnim</w:t>
      </w:r>
      <w:r w:rsidRPr="00C47802">
        <w:rPr>
          <w:rStyle w:val="Pogrubienie"/>
          <w:smallCaps/>
          <w:color w:val="FF0000"/>
          <w:sz w:val="28"/>
          <w:u w:val="single"/>
        </w:rPr>
        <w:t xml:space="preserve"> roku akademickiego 2022/2023</w:t>
      </w:r>
      <w:r w:rsidR="005A3494" w:rsidRPr="00C47802">
        <w:rPr>
          <w:rStyle w:val="Pogrubienie"/>
          <w:smallCaps/>
          <w:color w:val="FF0000"/>
          <w:sz w:val="28"/>
          <w:u w:val="single"/>
        </w:rPr>
        <w:br/>
      </w:r>
    </w:p>
    <w:p w:rsidR="005A3494" w:rsidRPr="00C47802" w:rsidRDefault="005A3494" w:rsidP="00555523">
      <w:pPr>
        <w:pStyle w:val="NormalnyWeb"/>
        <w:spacing w:before="0" w:beforeAutospacing="0" w:after="240" w:afterAutospacing="0"/>
        <w:ind w:firstLine="709"/>
        <w:jc w:val="both"/>
        <w:rPr>
          <w:rStyle w:val="Pogrubienie"/>
          <w:b w:val="0"/>
          <w:color w:val="000000" w:themeColor="text1"/>
          <w:sz w:val="28"/>
        </w:rPr>
      </w:pPr>
      <w:r w:rsidRPr="00C47802">
        <w:rPr>
          <w:rStyle w:val="Pogrubienie"/>
          <w:b w:val="0"/>
          <w:color w:val="000000" w:themeColor="text1"/>
          <w:sz w:val="28"/>
        </w:rPr>
        <w:t xml:space="preserve">Zgodnie z regulaminem kształcenia w semestrze Słuchacze uczestniczą </w:t>
      </w:r>
      <w:r w:rsidR="00555523" w:rsidRPr="00C47802">
        <w:rPr>
          <w:rStyle w:val="Pogrubienie"/>
          <w:b w:val="0"/>
          <w:color w:val="000000" w:themeColor="text1"/>
          <w:sz w:val="28"/>
        </w:rPr>
        <w:br/>
      </w:r>
      <w:r w:rsidRPr="00C47802">
        <w:rPr>
          <w:rStyle w:val="Pogrubienie"/>
          <w:b w:val="0"/>
          <w:color w:val="000000" w:themeColor="text1"/>
          <w:sz w:val="28"/>
        </w:rPr>
        <w:t xml:space="preserve">w jednej konferencji naukowej. W tym semestrze proponuję udział w jednej </w:t>
      </w:r>
      <w:r w:rsidR="00555523" w:rsidRPr="00C47802">
        <w:rPr>
          <w:rStyle w:val="Pogrubienie"/>
          <w:b w:val="0"/>
          <w:color w:val="000000" w:themeColor="text1"/>
          <w:sz w:val="28"/>
        </w:rPr>
        <w:br/>
      </w:r>
      <w:r w:rsidRPr="00C47802">
        <w:rPr>
          <w:rStyle w:val="Pogrubienie"/>
          <w:b w:val="0"/>
          <w:color w:val="000000" w:themeColor="text1"/>
          <w:sz w:val="28"/>
        </w:rPr>
        <w:t xml:space="preserve">z </w:t>
      </w:r>
      <w:r w:rsidR="00F54CB6" w:rsidRPr="00C47802">
        <w:rPr>
          <w:rStyle w:val="Pogrubienie"/>
          <w:b w:val="0"/>
          <w:color w:val="000000" w:themeColor="text1"/>
          <w:sz w:val="28"/>
        </w:rPr>
        <w:t>dwóch p</w:t>
      </w:r>
      <w:r w:rsidRPr="00C47802">
        <w:rPr>
          <w:rStyle w:val="Pogrubienie"/>
          <w:b w:val="0"/>
          <w:color w:val="000000" w:themeColor="text1"/>
          <w:sz w:val="28"/>
        </w:rPr>
        <w:t>ropozycji, jakie mamy na Wydziale.</w:t>
      </w:r>
    </w:p>
    <w:p w:rsidR="00F54CB6" w:rsidRPr="00C47802" w:rsidRDefault="00555523" w:rsidP="00555523">
      <w:pPr>
        <w:pStyle w:val="NormalnyWeb"/>
        <w:spacing w:before="0" w:beforeAutospacing="0" w:after="240" w:afterAutospacing="0"/>
        <w:ind w:firstLine="709"/>
        <w:jc w:val="both"/>
        <w:rPr>
          <w:rStyle w:val="Pogrubienie"/>
          <w:b w:val="0"/>
          <w:color w:val="000000" w:themeColor="text1"/>
          <w:sz w:val="28"/>
        </w:rPr>
      </w:pPr>
      <w:r w:rsidRPr="00C47802">
        <w:rPr>
          <w:rStyle w:val="Pogrubienie"/>
          <w:b w:val="0"/>
          <w:color w:val="000000" w:themeColor="text1"/>
          <w:sz w:val="28"/>
        </w:rPr>
        <w:t>1. </w:t>
      </w:r>
      <w:r w:rsidR="005A3494" w:rsidRPr="00C47802">
        <w:rPr>
          <w:rStyle w:val="Pogrubienie"/>
          <w:b w:val="0"/>
          <w:color w:val="000000" w:themeColor="text1"/>
          <w:sz w:val="28"/>
        </w:rPr>
        <w:t xml:space="preserve">Pierwsza propozycja to </w:t>
      </w:r>
      <w:r w:rsidR="00F54CB6" w:rsidRPr="00C47802">
        <w:rPr>
          <w:rStyle w:val="Pogrubienie"/>
          <w:b w:val="0"/>
          <w:color w:val="000000" w:themeColor="text1"/>
          <w:sz w:val="28"/>
        </w:rPr>
        <w:t xml:space="preserve">konferencja biblijna </w:t>
      </w:r>
      <w:r w:rsidR="00F54CB6" w:rsidRPr="00C47802">
        <w:rPr>
          <w:rStyle w:val="Pogrubienie"/>
          <w:smallCaps/>
          <w:color w:val="000000" w:themeColor="text1"/>
          <w:sz w:val="28"/>
          <w:u w:val="single"/>
        </w:rPr>
        <w:t>„Natchnienie biblijne – pytania otwarte”</w:t>
      </w:r>
      <w:r w:rsidR="00F54CB6" w:rsidRPr="00C47802">
        <w:rPr>
          <w:rStyle w:val="Pogrubienie"/>
          <w:b w:val="0"/>
          <w:color w:val="000000" w:themeColor="text1"/>
          <w:sz w:val="28"/>
        </w:rPr>
        <w:t xml:space="preserve">. Planowana jest na czwartek </w:t>
      </w:r>
      <w:r w:rsidR="00F54CB6" w:rsidRPr="00C47802">
        <w:rPr>
          <w:rStyle w:val="Pogrubienie"/>
          <w:color w:val="000000" w:themeColor="text1"/>
          <w:sz w:val="28"/>
        </w:rPr>
        <w:t>20 kwietnia 2023 roku</w:t>
      </w:r>
      <w:r w:rsidR="00C47802">
        <w:rPr>
          <w:rStyle w:val="Pogrubienie"/>
          <w:color w:val="000000" w:themeColor="text1"/>
          <w:sz w:val="28"/>
        </w:rPr>
        <w:t xml:space="preserve">. </w:t>
      </w:r>
      <w:r w:rsidR="00F54CB6" w:rsidRPr="00C47802">
        <w:rPr>
          <w:rStyle w:val="Pogrubienie"/>
          <w:b w:val="0"/>
          <w:color w:val="000000" w:themeColor="text1"/>
          <w:sz w:val="28"/>
        </w:rPr>
        <w:t xml:space="preserve">Organizatorem jest Katedra Teologii Historycznej WT UMK. </w:t>
      </w:r>
    </w:p>
    <w:p w:rsidR="00555523" w:rsidRPr="00C47802" w:rsidRDefault="00F54CB6" w:rsidP="00555523">
      <w:pPr>
        <w:pStyle w:val="NormalnyWeb"/>
        <w:spacing w:before="0" w:beforeAutospacing="0" w:after="240" w:afterAutospacing="0"/>
        <w:ind w:firstLine="709"/>
        <w:jc w:val="both"/>
        <w:rPr>
          <w:rStyle w:val="Pogrubienie"/>
          <w:b w:val="0"/>
          <w:color w:val="000000" w:themeColor="text1"/>
          <w:sz w:val="28"/>
        </w:rPr>
      </w:pPr>
      <w:r w:rsidRPr="00C47802">
        <w:rPr>
          <w:rStyle w:val="Pogrubienie"/>
          <w:b w:val="0"/>
          <w:color w:val="000000" w:themeColor="text1"/>
          <w:sz w:val="28"/>
        </w:rPr>
        <w:t xml:space="preserve">Organizatorzy przewidują możliwość uczestnictwa on-line. Szczegóły </w:t>
      </w:r>
      <w:r w:rsidRPr="00C47802">
        <w:rPr>
          <w:rStyle w:val="Pogrubienie"/>
          <w:b w:val="0"/>
          <w:color w:val="000000" w:themeColor="text1"/>
          <w:sz w:val="28"/>
        </w:rPr>
        <w:br/>
        <w:t xml:space="preserve">i aktualne informacje pod adresem: </w:t>
      </w:r>
      <w:hyperlink r:id="rId4" w:history="1">
        <w:r w:rsidRPr="00C47802">
          <w:rPr>
            <w:rStyle w:val="Hipercze"/>
            <w:sz w:val="28"/>
          </w:rPr>
          <w:t>https://www.teologia.umk.pl/kalendarz/</w:t>
        </w:r>
      </w:hyperlink>
      <w:r w:rsidRPr="00C47802">
        <w:rPr>
          <w:rStyle w:val="Pogrubienie"/>
          <w:b w:val="0"/>
          <w:color w:val="000000" w:themeColor="text1"/>
          <w:sz w:val="28"/>
        </w:rPr>
        <w:t>.</w:t>
      </w:r>
    </w:p>
    <w:p w:rsidR="00555523" w:rsidRPr="00C47802" w:rsidRDefault="008D7EB6" w:rsidP="00555523">
      <w:pPr>
        <w:pStyle w:val="NormalnyWeb"/>
        <w:spacing w:before="0" w:beforeAutospacing="0" w:after="240" w:afterAutospacing="0"/>
        <w:ind w:firstLine="709"/>
        <w:jc w:val="both"/>
        <w:rPr>
          <w:iCs/>
          <w:color w:val="000000" w:themeColor="text1"/>
          <w:sz w:val="28"/>
        </w:rPr>
      </w:pPr>
      <w:r w:rsidRPr="00C47802">
        <w:rPr>
          <w:rStyle w:val="Pogrubienie"/>
          <w:b w:val="0"/>
          <w:color w:val="000000" w:themeColor="text1"/>
          <w:sz w:val="28"/>
        </w:rPr>
        <w:t>2. </w:t>
      </w:r>
      <w:r w:rsidR="00555523" w:rsidRPr="00C47802">
        <w:rPr>
          <w:rStyle w:val="Pogrubienie"/>
          <w:b w:val="0"/>
          <w:color w:val="000000" w:themeColor="text1"/>
          <w:sz w:val="28"/>
        </w:rPr>
        <w:t xml:space="preserve">Druga propozycja </w:t>
      </w:r>
      <w:r w:rsidR="00F54CB6" w:rsidRPr="00C47802">
        <w:rPr>
          <w:rStyle w:val="Pogrubienie"/>
          <w:b w:val="0"/>
          <w:color w:val="000000" w:themeColor="text1"/>
          <w:sz w:val="28"/>
        </w:rPr>
        <w:t xml:space="preserve">ma charakter międzynarodowy i jest owocem współpracy z </w:t>
      </w:r>
      <w:r w:rsidR="00C47802">
        <w:rPr>
          <w:rStyle w:val="Pogrubienie"/>
          <w:b w:val="0"/>
          <w:color w:val="000000" w:themeColor="text1"/>
          <w:sz w:val="28"/>
        </w:rPr>
        <w:t xml:space="preserve">Wydziałem Medycznym </w:t>
      </w:r>
      <w:r w:rsidR="00F54CB6" w:rsidRPr="00C47802">
        <w:rPr>
          <w:rStyle w:val="Pogrubienie"/>
          <w:b w:val="0"/>
          <w:color w:val="000000" w:themeColor="text1"/>
          <w:sz w:val="28"/>
        </w:rPr>
        <w:t>Uniwersytet</w:t>
      </w:r>
      <w:r w:rsidR="00C47802">
        <w:rPr>
          <w:rStyle w:val="Pogrubienie"/>
          <w:b w:val="0"/>
          <w:color w:val="000000" w:themeColor="text1"/>
          <w:sz w:val="28"/>
        </w:rPr>
        <w:t>u</w:t>
      </w:r>
      <w:r w:rsidR="00F54CB6" w:rsidRPr="00C47802">
        <w:rPr>
          <w:rStyle w:val="Pogrubienie"/>
          <w:b w:val="0"/>
          <w:color w:val="000000" w:themeColor="text1"/>
          <w:sz w:val="28"/>
        </w:rPr>
        <w:t xml:space="preserve"> w Rijece (Chorwacja). Odbędzie się w piątek-sobotę </w:t>
      </w:r>
      <w:r w:rsidR="00555523" w:rsidRPr="00C47802">
        <w:rPr>
          <w:b/>
          <w:iCs/>
          <w:color w:val="000000" w:themeColor="text1"/>
          <w:sz w:val="28"/>
        </w:rPr>
        <w:t>1</w:t>
      </w:r>
      <w:r w:rsidR="00F54CB6" w:rsidRPr="00C47802">
        <w:rPr>
          <w:b/>
          <w:iCs/>
          <w:color w:val="000000" w:themeColor="text1"/>
          <w:sz w:val="28"/>
        </w:rPr>
        <w:t xml:space="preserve">4-15 kwietnia </w:t>
      </w:r>
      <w:r w:rsidR="00555523" w:rsidRPr="00C47802">
        <w:rPr>
          <w:b/>
          <w:iCs/>
          <w:color w:val="000000" w:themeColor="text1"/>
          <w:sz w:val="28"/>
        </w:rPr>
        <w:t>202</w:t>
      </w:r>
      <w:r w:rsidR="00F54CB6" w:rsidRPr="00C47802">
        <w:rPr>
          <w:b/>
          <w:iCs/>
          <w:color w:val="000000" w:themeColor="text1"/>
          <w:sz w:val="28"/>
        </w:rPr>
        <w:t>3</w:t>
      </w:r>
      <w:r w:rsidR="00555523" w:rsidRPr="00C47802">
        <w:rPr>
          <w:b/>
          <w:iCs/>
          <w:color w:val="000000" w:themeColor="text1"/>
          <w:sz w:val="28"/>
        </w:rPr>
        <w:t xml:space="preserve"> roku</w:t>
      </w:r>
      <w:r w:rsidR="00555523" w:rsidRPr="00C47802">
        <w:rPr>
          <w:iCs/>
          <w:color w:val="000000" w:themeColor="text1"/>
          <w:sz w:val="28"/>
        </w:rPr>
        <w:t xml:space="preserve">. </w:t>
      </w:r>
      <w:r w:rsidR="00F54CB6" w:rsidRPr="00C47802">
        <w:rPr>
          <w:iCs/>
          <w:color w:val="000000" w:themeColor="text1"/>
          <w:sz w:val="28"/>
        </w:rPr>
        <w:t xml:space="preserve">Podejmie bardzo interesujący temat: </w:t>
      </w:r>
      <w:r w:rsidR="00F54CB6" w:rsidRPr="00C47802">
        <w:rPr>
          <w:b/>
          <w:iCs/>
          <w:color w:val="000000" w:themeColor="text1"/>
          <w:sz w:val="28"/>
        </w:rPr>
        <w:t xml:space="preserve">„Ból i cierpienie – perspektywa </w:t>
      </w:r>
      <w:r w:rsidR="00C47802" w:rsidRPr="00C47802">
        <w:rPr>
          <w:b/>
          <w:iCs/>
          <w:color w:val="000000" w:themeColor="text1"/>
          <w:sz w:val="28"/>
        </w:rPr>
        <w:t>ewolucyjna i teologiczna</w:t>
      </w:r>
      <w:r w:rsidR="00F54CB6" w:rsidRPr="00C47802">
        <w:rPr>
          <w:b/>
          <w:iCs/>
          <w:color w:val="000000" w:themeColor="text1"/>
          <w:sz w:val="28"/>
        </w:rPr>
        <w:t>”</w:t>
      </w:r>
      <w:r w:rsidR="00F54CB6" w:rsidRPr="00C47802">
        <w:rPr>
          <w:iCs/>
          <w:color w:val="000000" w:themeColor="text1"/>
          <w:sz w:val="28"/>
        </w:rPr>
        <w:t xml:space="preserve">. </w:t>
      </w:r>
      <w:r w:rsidR="00C47802" w:rsidRPr="00C47802">
        <w:rPr>
          <w:iCs/>
          <w:color w:val="000000" w:themeColor="text1"/>
          <w:sz w:val="28"/>
        </w:rPr>
        <w:t xml:space="preserve">Organizatorem jest </w:t>
      </w:r>
      <w:r w:rsidR="00C47802" w:rsidRPr="00F54CB6">
        <w:rPr>
          <w:sz w:val="28"/>
        </w:rPr>
        <w:t>Katedra Filozofii Chrześcijańskiej</w:t>
      </w:r>
      <w:r w:rsidR="00C47802" w:rsidRPr="00C47802">
        <w:rPr>
          <w:sz w:val="28"/>
        </w:rPr>
        <w:t xml:space="preserve"> WT UMK i </w:t>
      </w:r>
      <w:proofErr w:type="spellStart"/>
      <w:r w:rsidR="00C47802" w:rsidRPr="00F54CB6">
        <w:rPr>
          <w:sz w:val="28"/>
        </w:rPr>
        <w:t>Faculty</w:t>
      </w:r>
      <w:proofErr w:type="spellEnd"/>
      <w:r w:rsidR="00C47802" w:rsidRPr="00F54CB6">
        <w:rPr>
          <w:sz w:val="28"/>
        </w:rPr>
        <w:t xml:space="preserve"> of </w:t>
      </w:r>
      <w:proofErr w:type="spellStart"/>
      <w:r w:rsidR="00C47802" w:rsidRPr="00F54CB6">
        <w:rPr>
          <w:sz w:val="28"/>
        </w:rPr>
        <w:t>Medicine</w:t>
      </w:r>
      <w:proofErr w:type="spellEnd"/>
      <w:r w:rsidR="00C47802" w:rsidRPr="00F54CB6">
        <w:rPr>
          <w:sz w:val="28"/>
        </w:rPr>
        <w:t>, University of Rijeka</w:t>
      </w:r>
      <w:r w:rsidR="00C47802" w:rsidRPr="00C47802">
        <w:rPr>
          <w:sz w:val="28"/>
        </w:rPr>
        <w:t xml:space="preserve">. Referaty będą </w:t>
      </w:r>
      <w:r w:rsidR="00C47802">
        <w:rPr>
          <w:sz w:val="28"/>
        </w:rPr>
        <w:t xml:space="preserve">wygłaszane </w:t>
      </w:r>
      <w:r w:rsidR="00C47802" w:rsidRPr="00C47802">
        <w:rPr>
          <w:sz w:val="28"/>
        </w:rPr>
        <w:t xml:space="preserve">po angielsku </w:t>
      </w:r>
      <w:r w:rsidR="00C47802">
        <w:rPr>
          <w:sz w:val="28"/>
        </w:rPr>
        <w:br/>
      </w:r>
      <w:r w:rsidR="00C47802" w:rsidRPr="00C47802">
        <w:rPr>
          <w:sz w:val="28"/>
        </w:rPr>
        <w:t xml:space="preserve">i chorwacku. Możliwe uczestnictwo on-line. </w:t>
      </w:r>
      <w:r w:rsidR="00C47802" w:rsidRPr="00C47802">
        <w:rPr>
          <w:rStyle w:val="Pogrubienie"/>
          <w:b w:val="0"/>
          <w:color w:val="000000" w:themeColor="text1"/>
          <w:sz w:val="28"/>
        </w:rPr>
        <w:t xml:space="preserve">Szczegóły i aktualne informacje pod adresem: </w:t>
      </w:r>
      <w:hyperlink r:id="rId5" w:history="1">
        <w:r w:rsidR="00C47802" w:rsidRPr="00C47802">
          <w:rPr>
            <w:rStyle w:val="Hipercze"/>
            <w:sz w:val="28"/>
          </w:rPr>
          <w:t>https://www.teologia.umk.pl/kalendarz/</w:t>
        </w:r>
      </w:hyperlink>
      <w:r w:rsidR="00C47802" w:rsidRPr="00C47802">
        <w:rPr>
          <w:rStyle w:val="Pogrubienie"/>
          <w:b w:val="0"/>
          <w:color w:val="000000" w:themeColor="text1"/>
          <w:sz w:val="28"/>
        </w:rPr>
        <w:t>.</w:t>
      </w:r>
    </w:p>
    <w:p w:rsidR="005A3494" w:rsidRPr="00C47802" w:rsidRDefault="00555523" w:rsidP="00555523">
      <w:pPr>
        <w:pStyle w:val="NormalnyWeb"/>
        <w:spacing w:before="0" w:beforeAutospacing="0" w:after="240" w:afterAutospacing="0"/>
        <w:ind w:firstLine="709"/>
        <w:jc w:val="both"/>
        <w:rPr>
          <w:b/>
          <w:color w:val="000000" w:themeColor="text1"/>
          <w:sz w:val="28"/>
          <w:u w:val="single"/>
        </w:rPr>
      </w:pPr>
      <w:r w:rsidRPr="00C47802">
        <w:rPr>
          <w:b/>
          <w:color w:val="000000" w:themeColor="text1"/>
          <w:sz w:val="28"/>
          <w:u w:val="single"/>
        </w:rPr>
        <w:t>Proszę wybrać jedną z propozycji</w:t>
      </w:r>
      <w:r w:rsidR="00C47802" w:rsidRPr="00C47802">
        <w:rPr>
          <w:b/>
          <w:color w:val="000000" w:themeColor="text1"/>
          <w:sz w:val="28"/>
          <w:u w:val="single"/>
        </w:rPr>
        <w:t xml:space="preserve">. Potwierdzeniem udziału będzie 1-2 stronicowy tekst zawierający streszczenie jednego z referatów lub naukową refleksję z zakresu podejmowanej przez prelegentów problematyki. Tekst proszę przesłać na adres kierownika studiów podyplomowych: </w:t>
      </w:r>
      <w:hyperlink r:id="rId6" w:history="1">
        <w:r w:rsidR="00C47802" w:rsidRPr="00C47802">
          <w:rPr>
            <w:rStyle w:val="Hipercze"/>
            <w:b/>
            <w:sz w:val="28"/>
          </w:rPr>
          <w:t>christof@umk.pl</w:t>
        </w:r>
      </w:hyperlink>
      <w:r w:rsidR="00C47802" w:rsidRPr="00C47802">
        <w:rPr>
          <w:b/>
          <w:color w:val="000000" w:themeColor="text1"/>
          <w:sz w:val="28"/>
          <w:u w:val="single"/>
        </w:rPr>
        <w:t xml:space="preserve"> w terminie jednego tygodnia po konferencji. </w:t>
      </w:r>
      <w:r w:rsidR="00C47802">
        <w:rPr>
          <w:b/>
          <w:color w:val="000000" w:themeColor="text1"/>
          <w:sz w:val="28"/>
          <w:u w:val="single"/>
        </w:rPr>
        <w:t xml:space="preserve">Każdą </w:t>
      </w:r>
      <w:r w:rsidR="00A5346B">
        <w:rPr>
          <w:b/>
          <w:color w:val="000000" w:themeColor="text1"/>
          <w:sz w:val="28"/>
          <w:u w:val="single"/>
        </w:rPr>
        <w:t xml:space="preserve">przesłana </w:t>
      </w:r>
      <w:r w:rsidR="00C47802">
        <w:rPr>
          <w:b/>
          <w:color w:val="000000" w:themeColor="text1"/>
          <w:sz w:val="28"/>
          <w:u w:val="single"/>
        </w:rPr>
        <w:t>poczt</w:t>
      </w:r>
      <w:r w:rsidR="00A5346B">
        <w:rPr>
          <w:b/>
          <w:color w:val="000000" w:themeColor="text1"/>
          <w:sz w:val="28"/>
          <w:u w:val="single"/>
        </w:rPr>
        <w:t>a zostanie pot</w:t>
      </w:r>
      <w:r w:rsidR="00C47802">
        <w:rPr>
          <w:b/>
          <w:color w:val="000000" w:themeColor="text1"/>
          <w:sz w:val="28"/>
          <w:u w:val="single"/>
        </w:rPr>
        <w:t>wierdz</w:t>
      </w:r>
      <w:r w:rsidR="00A5346B">
        <w:rPr>
          <w:b/>
          <w:color w:val="000000" w:themeColor="text1"/>
          <w:sz w:val="28"/>
          <w:u w:val="single"/>
        </w:rPr>
        <w:t>ona przeze mnie.</w:t>
      </w:r>
    </w:p>
    <w:p w:rsidR="008D7EB6" w:rsidRPr="00C47802" w:rsidRDefault="008D7EB6" w:rsidP="00555523">
      <w:pPr>
        <w:pStyle w:val="NormalnyWeb"/>
        <w:spacing w:before="0" w:beforeAutospacing="0" w:after="240" w:afterAutospacing="0"/>
        <w:ind w:firstLine="709"/>
        <w:jc w:val="both"/>
        <w:rPr>
          <w:color w:val="000000" w:themeColor="text1"/>
          <w:sz w:val="28"/>
        </w:rPr>
      </w:pPr>
    </w:p>
    <w:p w:rsidR="008D7EB6" w:rsidRPr="00C47802" w:rsidRDefault="008D7EB6" w:rsidP="00555523">
      <w:pPr>
        <w:pStyle w:val="NormalnyWeb"/>
        <w:spacing w:before="0" w:beforeAutospacing="0" w:after="240" w:afterAutospacing="0"/>
        <w:ind w:firstLine="709"/>
        <w:jc w:val="both"/>
        <w:rPr>
          <w:color w:val="000000" w:themeColor="text1"/>
          <w:sz w:val="28"/>
        </w:rPr>
      </w:pPr>
      <w:r w:rsidRPr="00C47802">
        <w:rPr>
          <w:color w:val="000000" w:themeColor="text1"/>
          <w:sz w:val="28"/>
        </w:rPr>
        <w:t xml:space="preserve">Toruń, </w:t>
      </w:r>
      <w:r w:rsidR="00A5346B">
        <w:rPr>
          <w:color w:val="000000" w:themeColor="text1"/>
          <w:sz w:val="28"/>
        </w:rPr>
        <w:t>23 lutego</w:t>
      </w:r>
      <w:r w:rsidRPr="00C47802">
        <w:rPr>
          <w:color w:val="000000" w:themeColor="text1"/>
          <w:sz w:val="28"/>
        </w:rPr>
        <w:t xml:space="preserve"> 202</w:t>
      </w:r>
      <w:r w:rsidR="00A5346B">
        <w:rPr>
          <w:color w:val="000000" w:themeColor="text1"/>
          <w:sz w:val="28"/>
        </w:rPr>
        <w:t>3</w:t>
      </w:r>
      <w:bookmarkStart w:id="0" w:name="_GoBack"/>
      <w:bookmarkEnd w:id="0"/>
      <w:r w:rsidRPr="00C47802">
        <w:rPr>
          <w:color w:val="000000" w:themeColor="text1"/>
          <w:sz w:val="28"/>
        </w:rPr>
        <w:t xml:space="preserve"> roku</w:t>
      </w:r>
    </w:p>
    <w:p w:rsidR="008D7EB6" w:rsidRPr="00C47802" w:rsidRDefault="008D7EB6" w:rsidP="008D7EB6">
      <w:pPr>
        <w:pStyle w:val="NormalnyWeb"/>
        <w:spacing w:before="0" w:beforeAutospacing="0" w:after="240" w:afterAutospacing="0"/>
        <w:ind w:firstLine="709"/>
        <w:jc w:val="right"/>
        <w:rPr>
          <w:color w:val="000000" w:themeColor="text1"/>
          <w:sz w:val="28"/>
        </w:rPr>
      </w:pPr>
      <w:r w:rsidRPr="00C47802">
        <w:rPr>
          <w:color w:val="000000" w:themeColor="text1"/>
          <w:sz w:val="28"/>
        </w:rPr>
        <w:t>ks. dr hab. Krzysztof Krzemiński, prof. UMK</w:t>
      </w:r>
      <w:r w:rsidRPr="00C47802">
        <w:rPr>
          <w:color w:val="000000" w:themeColor="text1"/>
          <w:sz w:val="28"/>
        </w:rPr>
        <w:br/>
        <w:t>kierownik Studiów podyplomowych w zakresie teologii WT UMK</w:t>
      </w:r>
    </w:p>
    <w:sectPr w:rsidR="008D7EB6" w:rsidRPr="00C4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94"/>
    <w:rsid w:val="00372AAC"/>
    <w:rsid w:val="00555523"/>
    <w:rsid w:val="005A3494"/>
    <w:rsid w:val="008D7EB6"/>
    <w:rsid w:val="00A5346B"/>
    <w:rsid w:val="00C47802"/>
    <w:rsid w:val="00F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781"/>
  <w15:chartTrackingRefBased/>
  <w15:docId w15:val="{B52806CC-BDD7-44D7-BBAB-7F195C90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A34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A3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A3494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A34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5A34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F54CB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4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of@umk.pl" TargetMode="External"/><Relationship Id="rId5" Type="http://schemas.openxmlformats.org/officeDocument/2006/relationships/hyperlink" Target="https://www.teologia.umk.pl/kalendarz/" TargetMode="External"/><Relationship Id="rId4" Type="http://schemas.openxmlformats.org/officeDocument/2006/relationships/hyperlink" Target="https://www.teologia.umk.pl/kalendar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christof@o365.umk.pl</dc:creator>
  <cp:keywords/>
  <dc:description/>
  <cp:lastModifiedBy>christof@o365.umk.pl</cp:lastModifiedBy>
  <cp:revision>2</cp:revision>
  <dcterms:created xsi:type="dcterms:W3CDTF">2023-02-23T11:34:00Z</dcterms:created>
  <dcterms:modified xsi:type="dcterms:W3CDTF">2023-02-23T11:34:00Z</dcterms:modified>
</cp:coreProperties>
</file>