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2F" w:rsidRPr="006470BF" w:rsidRDefault="0059212F" w:rsidP="003C2B76">
      <w:pPr>
        <w:pStyle w:val="Tytu"/>
        <w:shd w:val="clear" w:color="auto" w:fill="D9D9D9"/>
        <w:jc w:val="left"/>
        <w:rPr>
          <w:b w:val="0"/>
          <w:iCs/>
          <w:color w:val="000000"/>
          <w:kern w:val="16"/>
          <w:sz w:val="2"/>
        </w:rPr>
      </w:pPr>
    </w:p>
    <w:p w:rsidR="0059212F" w:rsidRPr="00E823F1" w:rsidRDefault="00AD04EF" w:rsidP="00936E99">
      <w:pPr>
        <w:pStyle w:val="Tytu"/>
        <w:rPr>
          <w:color w:val="000000"/>
          <w:kern w:val="16"/>
          <w:sz w:val="32"/>
        </w:rPr>
      </w:pPr>
      <w:r w:rsidRPr="006470BF">
        <w:rPr>
          <w:color w:val="000000"/>
          <w:kern w:val="16"/>
          <w:sz w:val="32"/>
        </w:rPr>
        <w:t>Studia p</w:t>
      </w:r>
      <w:r w:rsidR="0059212F" w:rsidRPr="00E823F1">
        <w:rPr>
          <w:color w:val="000000"/>
          <w:kern w:val="16"/>
          <w:sz w:val="32"/>
        </w:rPr>
        <w:t xml:space="preserve">odyplomowe  </w:t>
      </w:r>
      <w:r w:rsidRPr="00E823F1">
        <w:rPr>
          <w:color w:val="000000"/>
          <w:kern w:val="16"/>
          <w:sz w:val="32"/>
        </w:rPr>
        <w:t>w zakresie t</w:t>
      </w:r>
      <w:r w:rsidR="0059212F" w:rsidRPr="00E823F1">
        <w:rPr>
          <w:color w:val="000000"/>
          <w:kern w:val="16"/>
          <w:sz w:val="32"/>
        </w:rPr>
        <w:t>eologii</w:t>
      </w:r>
      <w:r w:rsidRPr="00E823F1">
        <w:rPr>
          <w:color w:val="000000"/>
          <w:kern w:val="16"/>
          <w:sz w:val="32"/>
        </w:rPr>
        <w:t xml:space="preserve"> – WT UMK</w:t>
      </w:r>
      <w:r w:rsidR="00936E99" w:rsidRPr="00E823F1">
        <w:rPr>
          <w:color w:val="000000"/>
          <w:kern w:val="16"/>
          <w:sz w:val="32"/>
        </w:rPr>
        <w:t xml:space="preserve"> – realizowane w </w:t>
      </w:r>
      <w:r w:rsidR="00D20599" w:rsidRPr="00E823F1">
        <w:rPr>
          <w:color w:val="000000"/>
          <w:kern w:val="16"/>
          <w:sz w:val="32"/>
        </w:rPr>
        <w:t>Pelplinie</w:t>
      </w:r>
    </w:p>
    <w:p w:rsidR="00466A0E" w:rsidRDefault="00466A0E" w:rsidP="00936E99">
      <w:pPr>
        <w:spacing w:before="0"/>
        <w:jc w:val="center"/>
        <w:rPr>
          <w:b/>
          <w:color w:val="000000"/>
          <w:kern w:val="16"/>
          <w:sz w:val="32"/>
        </w:rPr>
      </w:pPr>
      <w:r w:rsidRPr="00466A0E">
        <w:rPr>
          <w:b/>
          <w:smallCaps/>
          <w:color w:val="000000"/>
          <w:kern w:val="16"/>
        </w:rPr>
        <w:t>Rok akademicki   201</w:t>
      </w:r>
      <w:r w:rsidR="002A5256">
        <w:rPr>
          <w:b/>
          <w:smallCaps/>
          <w:color w:val="000000"/>
          <w:kern w:val="16"/>
        </w:rPr>
        <w:t>9</w:t>
      </w:r>
      <w:r w:rsidRPr="00466A0E">
        <w:rPr>
          <w:b/>
          <w:smallCaps/>
          <w:color w:val="000000"/>
          <w:kern w:val="16"/>
        </w:rPr>
        <w:t>/20</w:t>
      </w:r>
      <w:r w:rsidR="002A5256">
        <w:rPr>
          <w:b/>
          <w:smallCaps/>
          <w:color w:val="000000"/>
          <w:kern w:val="16"/>
        </w:rPr>
        <w:t>20</w:t>
      </w:r>
      <w:r w:rsidRPr="00466A0E">
        <w:rPr>
          <w:b/>
          <w:smallCaps/>
          <w:color w:val="000000"/>
          <w:kern w:val="16"/>
        </w:rPr>
        <w:t xml:space="preserve">   semestr </w:t>
      </w:r>
      <w:r w:rsidR="00C42065">
        <w:rPr>
          <w:b/>
          <w:smallCaps/>
          <w:color w:val="000000"/>
          <w:kern w:val="16"/>
        </w:rPr>
        <w:t>zimowy</w:t>
      </w:r>
      <w:r w:rsidRPr="00466A0E">
        <w:rPr>
          <w:b/>
          <w:smallCaps/>
          <w:color w:val="000000"/>
          <w:kern w:val="16"/>
        </w:rPr>
        <w:t xml:space="preserve">  (</w:t>
      </w:r>
      <w:r w:rsidR="00C42065">
        <w:rPr>
          <w:b/>
          <w:smallCaps/>
          <w:color w:val="000000"/>
          <w:kern w:val="16"/>
        </w:rPr>
        <w:t>1</w:t>
      </w:r>
      <w:r w:rsidRPr="00466A0E">
        <w:rPr>
          <w:b/>
          <w:smallCaps/>
          <w:color w:val="000000"/>
          <w:kern w:val="16"/>
        </w:rPr>
        <w:t>)</w:t>
      </w:r>
    </w:p>
    <w:p w:rsidR="003452A3" w:rsidRPr="00D64C7F" w:rsidRDefault="003452A3" w:rsidP="003452A3">
      <w:pPr>
        <w:pStyle w:val="Tytu"/>
        <w:rPr>
          <w:smallCaps w:val="0"/>
          <w:color w:val="000000"/>
          <w:kern w:val="16"/>
        </w:rPr>
      </w:pPr>
    </w:p>
    <w:p w:rsidR="003452A3" w:rsidRPr="00D64C7F" w:rsidRDefault="003452A3" w:rsidP="003452A3">
      <w:pPr>
        <w:pStyle w:val="Tytu"/>
        <w:jc w:val="right"/>
        <w:rPr>
          <w:b w:val="0"/>
          <w:color w:val="000000"/>
          <w:kern w:val="16"/>
          <w:sz w:val="8"/>
        </w:rPr>
      </w:pPr>
    </w:p>
    <w:p w:rsidR="003452A3" w:rsidRPr="00D64C7F" w:rsidRDefault="003452A3" w:rsidP="003452A3">
      <w:pPr>
        <w:spacing w:before="0"/>
        <w:jc w:val="center"/>
        <w:rPr>
          <w:color w:val="000000"/>
          <w:kern w:val="16"/>
          <w:sz w:val="6"/>
        </w:rPr>
      </w:pPr>
    </w:p>
    <w:tbl>
      <w:tblPr>
        <w:tblW w:w="15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21"/>
        <w:gridCol w:w="15025"/>
      </w:tblGrid>
      <w:tr w:rsidR="003452A3" w:rsidRPr="00D64C7F" w:rsidTr="00921C54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52A3" w:rsidRPr="00D64C7F" w:rsidRDefault="003452A3" w:rsidP="00921C54">
            <w:pPr>
              <w:spacing w:before="0"/>
              <w:jc w:val="center"/>
              <w:rPr>
                <w:color w:val="000000"/>
                <w:kern w:val="16"/>
                <w:sz w:val="20"/>
              </w:rPr>
            </w:pPr>
          </w:p>
          <w:p w:rsidR="003452A3" w:rsidRPr="00D64C7F" w:rsidRDefault="003452A3" w:rsidP="00921C54">
            <w:pPr>
              <w:spacing w:before="0"/>
              <w:jc w:val="center"/>
              <w:rPr>
                <w:color w:val="000000"/>
                <w:kern w:val="16"/>
                <w:sz w:val="20"/>
              </w:rPr>
            </w:pPr>
          </w:p>
        </w:tc>
        <w:tc>
          <w:tcPr>
            <w:tcW w:w="150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3452A3" w:rsidRPr="00530F73" w:rsidRDefault="003452A3" w:rsidP="003452A3">
            <w:pPr>
              <w:spacing w:before="0"/>
              <w:jc w:val="center"/>
              <w:rPr>
                <w:color w:val="000000"/>
                <w:kern w:val="16"/>
                <w:sz w:val="36"/>
                <w:szCs w:val="20"/>
              </w:rPr>
            </w:pPr>
            <w:r w:rsidRPr="00530F73">
              <w:rPr>
                <w:b/>
                <w:smallCaps/>
                <w:color w:val="000000"/>
                <w:kern w:val="16"/>
                <w:sz w:val="36"/>
                <w:szCs w:val="20"/>
              </w:rPr>
              <w:t>Teologia praktyczna Kościoła</w:t>
            </w:r>
          </w:p>
        </w:tc>
      </w:tr>
      <w:tr w:rsidR="003452A3" w:rsidRPr="00D64C7F" w:rsidTr="00921C54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452A3" w:rsidRPr="00D64C7F" w:rsidRDefault="003452A3" w:rsidP="00921C54">
            <w:pPr>
              <w:spacing w:before="0"/>
              <w:jc w:val="center"/>
              <w:rPr>
                <w:b/>
                <w:color w:val="000000"/>
                <w:kern w:val="16"/>
                <w:sz w:val="20"/>
              </w:rPr>
            </w:pPr>
          </w:p>
          <w:p w:rsidR="003452A3" w:rsidRPr="00D64C7F" w:rsidRDefault="003452A3" w:rsidP="00921C54">
            <w:pPr>
              <w:spacing w:before="0"/>
              <w:jc w:val="center"/>
              <w:rPr>
                <w:b/>
                <w:color w:val="000000"/>
                <w:kern w:val="16"/>
                <w:sz w:val="20"/>
              </w:rPr>
            </w:pPr>
          </w:p>
          <w:p w:rsidR="003452A3" w:rsidRPr="00D64C7F" w:rsidRDefault="003452A3" w:rsidP="00921C54">
            <w:pPr>
              <w:spacing w:before="0"/>
              <w:jc w:val="center"/>
              <w:rPr>
                <w:b/>
                <w:color w:val="000000"/>
                <w:kern w:val="16"/>
                <w:sz w:val="20"/>
              </w:rPr>
            </w:pPr>
          </w:p>
          <w:p w:rsidR="003452A3" w:rsidRPr="00D64C7F" w:rsidRDefault="003452A3" w:rsidP="00921C54">
            <w:pPr>
              <w:spacing w:before="0"/>
              <w:jc w:val="center"/>
              <w:rPr>
                <w:b/>
                <w:color w:val="000000"/>
                <w:kern w:val="16"/>
                <w:sz w:val="20"/>
                <w:vertAlign w:val="superscript"/>
              </w:rPr>
            </w:pPr>
            <w:r w:rsidRPr="00D64C7F">
              <w:rPr>
                <w:b/>
                <w:color w:val="000000"/>
                <w:kern w:val="16"/>
                <w:sz w:val="20"/>
              </w:rPr>
              <w:t>9</w:t>
            </w:r>
            <w:r w:rsidR="00A61DC2">
              <w:rPr>
                <w:b/>
                <w:color w:val="000000"/>
                <w:kern w:val="16"/>
                <w:sz w:val="20"/>
                <w:vertAlign w:val="superscript"/>
              </w:rPr>
              <w:t>15</w:t>
            </w:r>
            <w:r w:rsidRPr="00D64C7F">
              <w:rPr>
                <w:b/>
                <w:color w:val="000000"/>
                <w:kern w:val="16"/>
                <w:sz w:val="20"/>
              </w:rPr>
              <w:t>- 1</w:t>
            </w:r>
            <w:r>
              <w:rPr>
                <w:b/>
                <w:color w:val="000000"/>
                <w:kern w:val="16"/>
                <w:sz w:val="20"/>
              </w:rPr>
              <w:t>0</w:t>
            </w:r>
            <w:r w:rsidR="00A61DC2">
              <w:rPr>
                <w:b/>
                <w:color w:val="000000"/>
                <w:kern w:val="16"/>
                <w:sz w:val="20"/>
                <w:vertAlign w:val="superscript"/>
              </w:rPr>
              <w:t>45</w:t>
            </w:r>
          </w:p>
          <w:p w:rsidR="003452A3" w:rsidRPr="00D64C7F" w:rsidRDefault="003452A3" w:rsidP="00921C54">
            <w:pPr>
              <w:spacing w:before="0"/>
              <w:jc w:val="center"/>
              <w:rPr>
                <w:color w:val="000000"/>
                <w:kern w:val="16"/>
                <w:sz w:val="20"/>
              </w:rPr>
            </w:pPr>
          </w:p>
        </w:tc>
        <w:tc>
          <w:tcPr>
            <w:tcW w:w="1502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2314" w:rsidRPr="00106EAB" w:rsidRDefault="007C7EDC" w:rsidP="00B63DB9">
            <w:pPr>
              <w:spacing w:before="40"/>
              <w:jc w:val="center"/>
              <w:rPr>
                <w:b/>
                <w:i/>
                <w:smallCaps/>
                <w:color w:val="000000"/>
                <w:kern w:val="16"/>
                <w:sz w:val="24"/>
              </w:rPr>
            </w:pPr>
            <w:r>
              <w:rPr>
                <w:b/>
                <w:i/>
                <w:smallCaps/>
                <w:color w:val="000000"/>
                <w:kern w:val="16"/>
                <w:sz w:val="24"/>
              </w:rPr>
              <w:t>Teologia biblijna</w:t>
            </w:r>
          </w:p>
          <w:p w:rsidR="003452A3" w:rsidRPr="00466A0E" w:rsidRDefault="00106EAB" w:rsidP="00B63DB9">
            <w:pPr>
              <w:spacing w:before="40"/>
              <w:jc w:val="center"/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</w:pPr>
            <w:r>
              <w:rPr>
                <w:b/>
                <w:color w:val="FF0000"/>
                <w:kern w:val="16"/>
                <w:sz w:val="20"/>
                <w:szCs w:val="20"/>
              </w:rPr>
              <w:t>14 (</w:t>
            </w:r>
            <w:r w:rsidR="003452A3">
              <w:rPr>
                <w:b/>
                <w:color w:val="FF0000"/>
                <w:kern w:val="16"/>
                <w:sz w:val="20"/>
                <w:szCs w:val="20"/>
              </w:rPr>
              <w:t>1</w:t>
            </w:r>
            <w:r w:rsidR="003452A3" w:rsidRPr="00043130">
              <w:rPr>
                <w:b/>
                <w:color w:val="FF0000"/>
                <w:kern w:val="16"/>
                <w:sz w:val="20"/>
                <w:szCs w:val="20"/>
              </w:rPr>
              <w:t>0</w:t>
            </w:r>
            <w:r>
              <w:rPr>
                <w:b/>
                <w:color w:val="FF0000"/>
                <w:kern w:val="16"/>
                <w:sz w:val="20"/>
                <w:szCs w:val="20"/>
              </w:rPr>
              <w:t>)</w:t>
            </w:r>
            <w:r w:rsidR="003452A3" w:rsidRPr="00043130">
              <w:rPr>
                <w:b/>
                <w:color w:val="FF0000"/>
                <w:kern w:val="16"/>
                <w:sz w:val="20"/>
                <w:szCs w:val="20"/>
              </w:rPr>
              <w:t xml:space="preserve"> godzin</w:t>
            </w:r>
            <w:r w:rsidR="00C42065">
              <w:rPr>
                <w:b/>
                <w:color w:val="FF0000"/>
                <w:kern w:val="16"/>
                <w:sz w:val="20"/>
                <w:szCs w:val="20"/>
              </w:rPr>
              <w:t xml:space="preserve"> </w:t>
            </w:r>
            <w:r w:rsidR="003452A3" w:rsidRPr="00043130">
              <w:rPr>
                <w:b/>
                <w:color w:val="FF0000"/>
                <w:kern w:val="16"/>
                <w:sz w:val="20"/>
                <w:szCs w:val="20"/>
              </w:rPr>
              <w:t>/</w:t>
            </w:r>
            <w:r w:rsidR="00C42065">
              <w:rPr>
                <w:b/>
                <w:color w:val="FF0000"/>
                <w:kern w:val="16"/>
                <w:sz w:val="20"/>
                <w:szCs w:val="20"/>
              </w:rPr>
              <w:t xml:space="preserve"> </w:t>
            </w:r>
            <w:r w:rsidR="00B95F10">
              <w:rPr>
                <w:b/>
                <w:color w:val="FF0000"/>
                <w:kern w:val="16"/>
                <w:sz w:val="20"/>
                <w:szCs w:val="20"/>
              </w:rPr>
              <w:t>1,0</w:t>
            </w:r>
            <w:r w:rsidR="003452A3">
              <w:rPr>
                <w:b/>
                <w:color w:val="FF0000"/>
                <w:kern w:val="16"/>
                <w:sz w:val="20"/>
                <w:szCs w:val="20"/>
              </w:rPr>
              <w:t xml:space="preserve"> </w:t>
            </w:r>
            <w:r w:rsidR="003452A3" w:rsidRPr="00043130">
              <w:rPr>
                <w:b/>
                <w:color w:val="FF0000"/>
                <w:kern w:val="16"/>
                <w:sz w:val="20"/>
                <w:szCs w:val="20"/>
              </w:rPr>
              <w:t>ECTS</w:t>
            </w:r>
            <w:r w:rsidR="00FE1BC8">
              <w:rPr>
                <w:b/>
                <w:color w:val="FF0000"/>
                <w:kern w:val="16"/>
                <w:sz w:val="20"/>
                <w:szCs w:val="20"/>
              </w:rPr>
              <w:br/>
            </w:r>
            <w:r w:rsidR="003452A3" w:rsidRPr="00043130">
              <w:rPr>
                <w:b/>
                <w:color w:val="FF0000"/>
                <w:kern w:val="16"/>
                <w:sz w:val="20"/>
                <w:szCs w:val="20"/>
              </w:rPr>
              <w:t>Egzamin</w:t>
            </w:r>
          </w:p>
          <w:p w:rsidR="003452A3" w:rsidRPr="00D64C7F" w:rsidRDefault="00B63DB9" w:rsidP="007C7EDC">
            <w:pPr>
              <w:spacing w:before="40"/>
              <w:jc w:val="center"/>
              <w:rPr>
                <w:color w:val="000000"/>
                <w:kern w:val="16"/>
                <w:sz w:val="20"/>
                <w:szCs w:val="20"/>
              </w:rPr>
            </w:pPr>
            <w:r w:rsidRPr="00B63DB9">
              <w:rPr>
                <w:smallCaps/>
                <w:color w:val="000000"/>
                <w:kern w:val="16"/>
                <w:sz w:val="24"/>
              </w:rPr>
              <w:t xml:space="preserve">ks. dr </w:t>
            </w:r>
            <w:r w:rsidR="00106EAB">
              <w:rPr>
                <w:smallCaps/>
                <w:color w:val="000000"/>
                <w:kern w:val="16"/>
                <w:sz w:val="24"/>
              </w:rPr>
              <w:t xml:space="preserve">hab. </w:t>
            </w:r>
            <w:r w:rsidR="007C7EDC">
              <w:rPr>
                <w:smallCaps/>
                <w:color w:val="000000"/>
                <w:kern w:val="16"/>
                <w:sz w:val="24"/>
              </w:rPr>
              <w:t xml:space="preserve">Tomasz </w:t>
            </w:r>
            <w:proofErr w:type="spellStart"/>
            <w:r w:rsidR="007C7EDC">
              <w:rPr>
                <w:smallCaps/>
                <w:color w:val="000000"/>
                <w:kern w:val="16"/>
                <w:sz w:val="24"/>
              </w:rPr>
              <w:t>Tułodziecki</w:t>
            </w:r>
            <w:proofErr w:type="spellEnd"/>
            <w:r w:rsidR="004147F0">
              <w:rPr>
                <w:smallCaps/>
                <w:color w:val="000000"/>
                <w:kern w:val="16"/>
                <w:sz w:val="24"/>
              </w:rPr>
              <w:t>, prof. UMK</w:t>
            </w:r>
          </w:p>
        </w:tc>
      </w:tr>
      <w:tr w:rsidR="003452A3" w:rsidRPr="00D64C7F" w:rsidTr="00921C54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52A3" w:rsidRPr="00D64C7F" w:rsidRDefault="003452A3" w:rsidP="00921C54">
            <w:pPr>
              <w:spacing w:before="0"/>
              <w:jc w:val="center"/>
              <w:rPr>
                <w:b/>
                <w:color w:val="000000"/>
                <w:kern w:val="16"/>
                <w:sz w:val="2"/>
                <w:szCs w:val="2"/>
              </w:rPr>
            </w:pPr>
          </w:p>
        </w:tc>
        <w:tc>
          <w:tcPr>
            <w:tcW w:w="1502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52A3" w:rsidRPr="00D64C7F" w:rsidRDefault="003452A3" w:rsidP="00921C54">
            <w:pPr>
              <w:spacing w:before="0"/>
              <w:jc w:val="center"/>
              <w:rPr>
                <w:smallCaps/>
                <w:color w:val="000000"/>
                <w:kern w:val="16"/>
                <w:sz w:val="2"/>
                <w:szCs w:val="2"/>
              </w:rPr>
            </w:pPr>
          </w:p>
        </w:tc>
      </w:tr>
      <w:tr w:rsidR="003452A3" w:rsidRPr="00D64C7F" w:rsidTr="00921C54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452A3" w:rsidRPr="00D64C7F" w:rsidRDefault="003452A3" w:rsidP="00921C54">
            <w:pPr>
              <w:spacing w:before="0"/>
              <w:jc w:val="center"/>
              <w:rPr>
                <w:b/>
                <w:color w:val="000000"/>
                <w:kern w:val="16"/>
                <w:sz w:val="20"/>
              </w:rPr>
            </w:pPr>
          </w:p>
          <w:p w:rsidR="003452A3" w:rsidRPr="00D64C7F" w:rsidRDefault="003452A3" w:rsidP="00921C54">
            <w:pPr>
              <w:spacing w:before="0"/>
              <w:jc w:val="center"/>
              <w:rPr>
                <w:b/>
                <w:color w:val="000000"/>
                <w:kern w:val="16"/>
                <w:sz w:val="20"/>
              </w:rPr>
            </w:pPr>
          </w:p>
          <w:p w:rsidR="003452A3" w:rsidRPr="00D64C7F" w:rsidRDefault="003452A3" w:rsidP="00921C54">
            <w:pPr>
              <w:spacing w:before="0"/>
              <w:jc w:val="center"/>
              <w:rPr>
                <w:b/>
                <w:color w:val="000000"/>
                <w:kern w:val="16"/>
                <w:sz w:val="20"/>
              </w:rPr>
            </w:pPr>
          </w:p>
          <w:p w:rsidR="003452A3" w:rsidRPr="00D64C7F" w:rsidRDefault="003452A3" w:rsidP="003452A3">
            <w:pPr>
              <w:spacing w:before="0"/>
              <w:jc w:val="center"/>
              <w:rPr>
                <w:b/>
                <w:color w:val="000000"/>
                <w:kern w:val="16"/>
                <w:sz w:val="8"/>
              </w:rPr>
            </w:pPr>
            <w:r w:rsidRPr="00D64C7F">
              <w:rPr>
                <w:b/>
                <w:color w:val="000000"/>
                <w:kern w:val="16"/>
                <w:sz w:val="20"/>
              </w:rPr>
              <w:t>1</w:t>
            </w:r>
            <w:r>
              <w:rPr>
                <w:b/>
                <w:color w:val="000000"/>
                <w:kern w:val="16"/>
                <w:sz w:val="20"/>
              </w:rPr>
              <w:t>0</w:t>
            </w:r>
            <w:r w:rsidR="00A61DC2">
              <w:rPr>
                <w:b/>
                <w:color w:val="000000"/>
                <w:kern w:val="16"/>
                <w:sz w:val="20"/>
                <w:vertAlign w:val="superscript"/>
              </w:rPr>
              <w:t>45</w:t>
            </w:r>
            <w:r w:rsidRPr="00D64C7F">
              <w:rPr>
                <w:b/>
                <w:color w:val="000000"/>
                <w:kern w:val="16"/>
                <w:sz w:val="20"/>
              </w:rPr>
              <w:t>- 1</w:t>
            </w:r>
            <w:r>
              <w:rPr>
                <w:b/>
                <w:color w:val="000000"/>
                <w:kern w:val="16"/>
                <w:sz w:val="20"/>
              </w:rPr>
              <w:t>2</w:t>
            </w:r>
            <w:r w:rsidR="00A61DC2">
              <w:rPr>
                <w:b/>
                <w:color w:val="000000"/>
                <w:kern w:val="16"/>
                <w:sz w:val="20"/>
                <w:vertAlign w:val="superscript"/>
              </w:rPr>
              <w:t>15</w:t>
            </w:r>
          </w:p>
        </w:tc>
        <w:tc>
          <w:tcPr>
            <w:tcW w:w="1502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06EAB" w:rsidRPr="00106EAB" w:rsidRDefault="00106EAB" w:rsidP="00106EAB">
            <w:pPr>
              <w:spacing w:before="40"/>
              <w:jc w:val="center"/>
              <w:rPr>
                <w:b/>
                <w:i/>
                <w:smallCaps/>
                <w:color w:val="000000"/>
                <w:kern w:val="16"/>
                <w:sz w:val="24"/>
              </w:rPr>
            </w:pPr>
            <w:r w:rsidRPr="00B63DB9">
              <w:rPr>
                <w:b/>
                <w:i/>
                <w:smallCaps/>
                <w:color w:val="000000"/>
                <w:kern w:val="16"/>
                <w:sz w:val="24"/>
              </w:rPr>
              <w:t>Teologi</w:t>
            </w:r>
            <w:r>
              <w:rPr>
                <w:b/>
                <w:i/>
                <w:smallCaps/>
                <w:color w:val="000000"/>
                <w:kern w:val="16"/>
                <w:sz w:val="24"/>
              </w:rPr>
              <w:t xml:space="preserve">a </w:t>
            </w:r>
            <w:r w:rsidR="007C7EDC">
              <w:rPr>
                <w:b/>
                <w:i/>
                <w:smallCaps/>
                <w:color w:val="000000"/>
                <w:kern w:val="16"/>
                <w:sz w:val="24"/>
              </w:rPr>
              <w:t xml:space="preserve">fundamentalna – </w:t>
            </w:r>
            <w:r w:rsidR="007C7EDC" w:rsidRPr="003B2B66">
              <w:rPr>
                <w:i/>
                <w:smallCaps/>
                <w:color w:val="000000"/>
                <w:kern w:val="16"/>
                <w:sz w:val="24"/>
              </w:rPr>
              <w:t>Nauka i wiara</w:t>
            </w:r>
          </w:p>
          <w:p w:rsidR="00106EAB" w:rsidRPr="00466A0E" w:rsidRDefault="00106EAB" w:rsidP="00106EAB">
            <w:pPr>
              <w:spacing w:before="40"/>
              <w:jc w:val="center"/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</w:pPr>
            <w:r>
              <w:rPr>
                <w:b/>
                <w:color w:val="FF0000"/>
                <w:kern w:val="16"/>
                <w:sz w:val="20"/>
                <w:szCs w:val="20"/>
              </w:rPr>
              <w:t>14 (1</w:t>
            </w:r>
            <w:r w:rsidRPr="00043130">
              <w:rPr>
                <w:b/>
                <w:color w:val="FF0000"/>
                <w:kern w:val="16"/>
                <w:sz w:val="20"/>
                <w:szCs w:val="20"/>
              </w:rPr>
              <w:t>0</w:t>
            </w:r>
            <w:r>
              <w:rPr>
                <w:b/>
                <w:color w:val="FF0000"/>
                <w:kern w:val="16"/>
                <w:sz w:val="20"/>
                <w:szCs w:val="20"/>
              </w:rPr>
              <w:t>)</w:t>
            </w:r>
            <w:r w:rsidRPr="00043130">
              <w:rPr>
                <w:b/>
                <w:color w:val="FF0000"/>
                <w:kern w:val="16"/>
                <w:sz w:val="20"/>
                <w:szCs w:val="20"/>
              </w:rPr>
              <w:t xml:space="preserve"> godzin</w:t>
            </w:r>
            <w:r>
              <w:rPr>
                <w:b/>
                <w:color w:val="FF0000"/>
                <w:kern w:val="16"/>
                <w:sz w:val="20"/>
                <w:szCs w:val="20"/>
              </w:rPr>
              <w:t xml:space="preserve"> </w:t>
            </w:r>
            <w:r w:rsidRPr="00043130">
              <w:rPr>
                <w:b/>
                <w:color w:val="FF0000"/>
                <w:kern w:val="16"/>
                <w:sz w:val="20"/>
                <w:szCs w:val="20"/>
              </w:rPr>
              <w:t>/</w:t>
            </w:r>
            <w:r>
              <w:rPr>
                <w:b/>
                <w:color w:val="FF0000"/>
                <w:kern w:val="16"/>
                <w:sz w:val="20"/>
                <w:szCs w:val="20"/>
              </w:rPr>
              <w:t xml:space="preserve"> 1,0 </w:t>
            </w:r>
            <w:r w:rsidRPr="00043130">
              <w:rPr>
                <w:b/>
                <w:color w:val="FF0000"/>
                <w:kern w:val="16"/>
                <w:sz w:val="20"/>
                <w:szCs w:val="20"/>
              </w:rPr>
              <w:t>ECTS</w:t>
            </w:r>
            <w:r>
              <w:rPr>
                <w:b/>
                <w:color w:val="FF0000"/>
                <w:kern w:val="16"/>
                <w:sz w:val="20"/>
                <w:szCs w:val="20"/>
              </w:rPr>
              <w:br/>
            </w:r>
            <w:r w:rsidRPr="00043130">
              <w:rPr>
                <w:b/>
                <w:color w:val="FF0000"/>
                <w:kern w:val="16"/>
                <w:sz w:val="20"/>
                <w:szCs w:val="20"/>
              </w:rPr>
              <w:t>Egzamin</w:t>
            </w:r>
          </w:p>
          <w:p w:rsidR="003452A3" w:rsidRPr="00B63DB9" w:rsidRDefault="00106EAB" w:rsidP="007C7EDC">
            <w:pPr>
              <w:spacing w:before="40"/>
              <w:jc w:val="center"/>
              <w:rPr>
                <w:smallCaps/>
                <w:color w:val="000000"/>
                <w:kern w:val="16"/>
                <w:sz w:val="20"/>
                <w:szCs w:val="20"/>
              </w:rPr>
            </w:pPr>
            <w:r>
              <w:rPr>
                <w:smallCaps/>
                <w:color w:val="000000"/>
                <w:kern w:val="16"/>
                <w:sz w:val="24"/>
              </w:rPr>
              <w:t xml:space="preserve">prof. </w:t>
            </w:r>
            <w:r w:rsidRPr="00B63DB9">
              <w:rPr>
                <w:smallCaps/>
                <w:color w:val="000000"/>
                <w:kern w:val="16"/>
                <w:sz w:val="24"/>
              </w:rPr>
              <w:t xml:space="preserve">dr </w:t>
            </w:r>
            <w:r>
              <w:rPr>
                <w:smallCaps/>
                <w:color w:val="000000"/>
                <w:kern w:val="16"/>
                <w:sz w:val="24"/>
              </w:rPr>
              <w:t xml:space="preserve">hab. </w:t>
            </w:r>
            <w:r w:rsidR="007C7EDC">
              <w:rPr>
                <w:smallCaps/>
                <w:color w:val="000000"/>
                <w:kern w:val="16"/>
                <w:sz w:val="24"/>
              </w:rPr>
              <w:t>Grzegorz Karwasz</w:t>
            </w:r>
          </w:p>
        </w:tc>
      </w:tr>
      <w:tr w:rsidR="00A61DC2" w:rsidRPr="00D64C7F" w:rsidTr="00921C54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61DC2" w:rsidRPr="00D64C7F" w:rsidRDefault="00A61DC2" w:rsidP="00921C54">
            <w:pPr>
              <w:spacing w:before="0"/>
              <w:jc w:val="center"/>
              <w:rPr>
                <w:b/>
                <w:color w:val="000000"/>
                <w:kern w:val="16"/>
                <w:sz w:val="2"/>
                <w:szCs w:val="2"/>
              </w:rPr>
            </w:pPr>
          </w:p>
        </w:tc>
        <w:tc>
          <w:tcPr>
            <w:tcW w:w="1502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61DC2" w:rsidRPr="00D64C7F" w:rsidRDefault="00A61DC2" w:rsidP="00921C54">
            <w:pPr>
              <w:spacing w:before="0"/>
              <w:jc w:val="center"/>
              <w:rPr>
                <w:smallCaps/>
                <w:color w:val="000000"/>
                <w:kern w:val="16"/>
                <w:sz w:val="2"/>
                <w:szCs w:val="2"/>
              </w:rPr>
            </w:pPr>
          </w:p>
        </w:tc>
      </w:tr>
      <w:tr w:rsidR="003452A3" w:rsidRPr="00D64C7F" w:rsidTr="00A61DC2">
        <w:trPr>
          <w:cantSplit/>
          <w:trHeight w:val="1220"/>
        </w:trPr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</w:tcPr>
          <w:p w:rsidR="003452A3" w:rsidRPr="00D64C7F" w:rsidRDefault="003452A3" w:rsidP="00921C54">
            <w:pPr>
              <w:spacing w:before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  <w:p w:rsidR="003452A3" w:rsidRPr="00D64C7F" w:rsidRDefault="003452A3" w:rsidP="00921C54">
            <w:pPr>
              <w:spacing w:before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  <w:p w:rsidR="003452A3" w:rsidRPr="00D64C7F" w:rsidRDefault="003452A3" w:rsidP="00921C54">
            <w:pPr>
              <w:spacing w:before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  <w:p w:rsidR="003452A3" w:rsidRPr="00D64C7F" w:rsidRDefault="003452A3" w:rsidP="00921C54">
            <w:pPr>
              <w:spacing w:before="0"/>
              <w:jc w:val="center"/>
              <w:rPr>
                <w:b/>
                <w:color w:val="000000"/>
                <w:kern w:val="16"/>
                <w:sz w:val="20"/>
                <w:vertAlign w:val="superscript"/>
              </w:rPr>
            </w:pPr>
            <w:r w:rsidRPr="00D64C7F">
              <w:rPr>
                <w:b/>
                <w:color w:val="000000"/>
                <w:kern w:val="16"/>
                <w:sz w:val="20"/>
              </w:rPr>
              <w:t>13</w:t>
            </w:r>
            <w:r w:rsidR="00A61DC2">
              <w:rPr>
                <w:b/>
                <w:color w:val="000000"/>
                <w:kern w:val="16"/>
                <w:sz w:val="20"/>
                <w:vertAlign w:val="superscript"/>
              </w:rPr>
              <w:t>00</w:t>
            </w:r>
            <w:r w:rsidRPr="00D64C7F">
              <w:rPr>
                <w:b/>
                <w:color w:val="000000"/>
                <w:kern w:val="16"/>
                <w:sz w:val="20"/>
              </w:rPr>
              <w:t>- 14</w:t>
            </w:r>
            <w:r w:rsidR="00A61DC2">
              <w:rPr>
                <w:b/>
                <w:color w:val="000000"/>
                <w:kern w:val="16"/>
                <w:sz w:val="20"/>
                <w:vertAlign w:val="superscript"/>
              </w:rPr>
              <w:t>30</w:t>
            </w:r>
          </w:p>
          <w:p w:rsidR="003452A3" w:rsidRPr="00D64C7F" w:rsidRDefault="003452A3" w:rsidP="00921C54">
            <w:pPr>
              <w:spacing w:before="0"/>
              <w:jc w:val="center"/>
              <w:rPr>
                <w:color w:val="000000"/>
                <w:kern w:val="16"/>
                <w:sz w:val="20"/>
              </w:rPr>
            </w:pPr>
          </w:p>
        </w:tc>
        <w:tc>
          <w:tcPr>
            <w:tcW w:w="150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63DB9" w:rsidRPr="00B63DB9" w:rsidRDefault="00A13AC9" w:rsidP="00B63DB9">
            <w:pPr>
              <w:jc w:val="center"/>
              <w:rPr>
                <w:b/>
                <w:i/>
                <w:smallCaps/>
                <w:color w:val="000000"/>
                <w:kern w:val="16"/>
                <w:sz w:val="24"/>
              </w:rPr>
            </w:pPr>
            <w:r>
              <w:rPr>
                <w:b/>
                <w:i/>
                <w:smallCaps/>
                <w:color w:val="000000"/>
                <w:kern w:val="16"/>
                <w:sz w:val="24"/>
              </w:rPr>
              <w:t>Prawo Kanoniczne</w:t>
            </w:r>
          </w:p>
          <w:p w:rsidR="00A61DC2" w:rsidRPr="00E42314" w:rsidRDefault="00106EAB" w:rsidP="00B63DB9">
            <w:pPr>
              <w:jc w:val="center"/>
              <w:rPr>
                <w:b/>
                <w:i/>
                <w:smallCaps/>
                <w:color w:val="000000"/>
                <w:kern w:val="16"/>
                <w:sz w:val="20"/>
                <w:szCs w:val="20"/>
              </w:rPr>
            </w:pPr>
            <w:r>
              <w:rPr>
                <w:b/>
                <w:color w:val="FF0000"/>
                <w:kern w:val="16"/>
                <w:sz w:val="20"/>
                <w:szCs w:val="20"/>
              </w:rPr>
              <w:t>14 (</w:t>
            </w:r>
            <w:r w:rsidR="00A61DC2" w:rsidRPr="00E42314">
              <w:rPr>
                <w:b/>
                <w:color w:val="FF0000"/>
                <w:kern w:val="16"/>
                <w:sz w:val="20"/>
                <w:szCs w:val="20"/>
              </w:rPr>
              <w:t>10</w:t>
            </w:r>
            <w:r>
              <w:rPr>
                <w:b/>
                <w:color w:val="FF0000"/>
                <w:kern w:val="16"/>
                <w:sz w:val="20"/>
                <w:szCs w:val="20"/>
              </w:rPr>
              <w:t>)</w:t>
            </w:r>
            <w:r w:rsidR="00A61DC2" w:rsidRPr="00E42314">
              <w:rPr>
                <w:b/>
                <w:color w:val="FF0000"/>
                <w:kern w:val="16"/>
                <w:sz w:val="20"/>
                <w:szCs w:val="20"/>
              </w:rPr>
              <w:t xml:space="preserve"> godzin</w:t>
            </w:r>
            <w:r w:rsidR="00FE1BC8" w:rsidRPr="00E42314">
              <w:rPr>
                <w:b/>
                <w:color w:val="FF0000"/>
                <w:kern w:val="16"/>
                <w:sz w:val="20"/>
                <w:szCs w:val="20"/>
              </w:rPr>
              <w:t xml:space="preserve"> </w:t>
            </w:r>
            <w:r w:rsidR="00A61DC2" w:rsidRPr="00E42314">
              <w:rPr>
                <w:b/>
                <w:color w:val="FF0000"/>
                <w:kern w:val="16"/>
                <w:sz w:val="20"/>
                <w:szCs w:val="20"/>
              </w:rPr>
              <w:t>/</w:t>
            </w:r>
            <w:r w:rsidR="00FE1BC8" w:rsidRPr="00E42314">
              <w:rPr>
                <w:b/>
                <w:color w:val="FF0000"/>
                <w:kern w:val="16"/>
                <w:sz w:val="20"/>
                <w:szCs w:val="20"/>
              </w:rPr>
              <w:t xml:space="preserve"> </w:t>
            </w:r>
            <w:r w:rsidR="00B95F10">
              <w:rPr>
                <w:b/>
                <w:color w:val="FF0000"/>
                <w:kern w:val="16"/>
                <w:sz w:val="20"/>
                <w:szCs w:val="20"/>
              </w:rPr>
              <w:t>1</w:t>
            </w:r>
            <w:r w:rsidR="00A61DC2" w:rsidRPr="00E42314">
              <w:rPr>
                <w:b/>
                <w:color w:val="FF0000"/>
                <w:kern w:val="16"/>
                <w:sz w:val="20"/>
                <w:szCs w:val="20"/>
              </w:rPr>
              <w:t>,</w:t>
            </w:r>
            <w:r w:rsidR="00B95F10">
              <w:rPr>
                <w:b/>
                <w:color w:val="FF0000"/>
                <w:kern w:val="16"/>
                <w:sz w:val="20"/>
                <w:szCs w:val="20"/>
              </w:rPr>
              <w:t>0</w:t>
            </w:r>
            <w:r w:rsidR="00A61DC2" w:rsidRPr="00E42314">
              <w:rPr>
                <w:b/>
                <w:color w:val="FF0000"/>
                <w:kern w:val="16"/>
                <w:sz w:val="20"/>
                <w:szCs w:val="20"/>
              </w:rPr>
              <w:t xml:space="preserve"> ECTS/</w:t>
            </w:r>
            <w:r w:rsidR="00A61DC2" w:rsidRPr="00E42314">
              <w:rPr>
                <w:b/>
                <w:color w:val="FF0000"/>
                <w:kern w:val="16"/>
                <w:sz w:val="20"/>
                <w:szCs w:val="20"/>
              </w:rPr>
              <w:br/>
              <w:t>Egzamin</w:t>
            </w:r>
          </w:p>
          <w:p w:rsidR="003452A3" w:rsidRPr="00D64C7F" w:rsidRDefault="00B63DB9" w:rsidP="00A13AC9">
            <w:pPr>
              <w:spacing w:before="0"/>
              <w:jc w:val="center"/>
              <w:rPr>
                <w:strike/>
                <w:color w:val="000000"/>
                <w:kern w:val="16"/>
                <w:sz w:val="20"/>
                <w:szCs w:val="20"/>
              </w:rPr>
            </w:pPr>
            <w:r w:rsidRPr="00B63DB9">
              <w:rPr>
                <w:smallCaps/>
                <w:color w:val="000000"/>
                <w:kern w:val="16"/>
                <w:sz w:val="24"/>
              </w:rPr>
              <w:t xml:space="preserve">ks. dr </w:t>
            </w:r>
            <w:r w:rsidR="00A13AC9">
              <w:rPr>
                <w:smallCaps/>
                <w:color w:val="000000"/>
                <w:kern w:val="16"/>
                <w:sz w:val="24"/>
              </w:rPr>
              <w:t>Jacek Sosnowski</w:t>
            </w:r>
            <w:bookmarkStart w:id="0" w:name="_GoBack"/>
            <w:bookmarkEnd w:id="0"/>
          </w:p>
        </w:tc>
      </w:tr>
      <w:tr w:rsidR="00A61DC2" w:rsidRPr="00D64C7F" w:rsidTr="00921C54">
        <w:trPr>
          <w:cantSplit/>
          <w:trHeight w:val="176"/>
        </w:trPr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61DC2" w:rsidRPr="00D64C7F" w:rsidRDefault="00A61DC2" w:rsidP="00921C54">
            <w:pPr>
              <w:spacing w:before="0"/>
              <w:jc w:val="center"/>
              <w:rPr>
                <w:smallCaps/>
                <w:color w:val="000000"/>
                <w:kern w:val="16"/>
                <w:sz w:val="2"/>
                <w:szCs w:val="2"/>
              </w:rPr>
            </w:pPr>
          </w:p>
        </w:tc>
        <w:tc>
          <w:tcPr>
            <w:tcW w:w="150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61DC2" w:rsidRPr="00D64C7F" w:rsidRDefault="00A61DC2" w:rsidP="00921C54">
            <w:pPr>
              <w:spacing w:before="0"/>
              <w:jc w:val="center"/>
              <w:rPr>
                <w:smallCaps/>
                <w:color w:val="000000"/>
                <w:kern w:val="16"/>
                <w:sz w:val="2"/>
                <w:szCs w:val="2"/>
              </w:rPr>
            </w:pPr>
          </w:p>
        </w:tc>
      </w:tr>
      <w:tr w:rsidR="003452A3" w:rsidRPr="00D64C7F" w:rsidTr="00921C54">
        <w:trPr>
          <w:cantSplit/>
        </w:trPr>
        <w:tc>
          <w:tcPr>
            <w:tcW w:w="92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52A3" w:rsidRPr="00D64C7F" w:rsidRDefault="003452A3" w:rsidP="00921C54">
            <w:pPr>
              <w:spacing w:before="0"/>
              <w:jc w:val="center"/>
              <w:rPr>
                <w:b/>
                <w:color w:val="000000"/>
                <w:kern w:val="16"/>
                <w:sz w:val="20"/>
                <w:lang w:val="it-IT"/>
              </w:rPr>
            </w:pPr>
          </w:p>
          <w:p w:rsidR="003452A3" w:rsidRPr="00D64C7F" w:rsidRDefault="003452A3" w:rsidP="00921C54">
            <w:pPr>
              <w:spacing w:before="0"/>
              <w:jc w:val="center"/>
              <w:rPr>
                <w:b/>
                <w:color w:val="000000"/>
                <w:kern w:val="16"/>
                <w:sz w:val="20"/>
                <w:lang w:val="it-IT"/>
              </w:rPr>
            </w:pPr>
          </w:p>
          <w:p w:rsidR="003452A3" w:rsidRPr="00D64C7F" w:rsidRDefault="003452A3" w:rsidP="00921C54">
            <w:pPr>
              <w:spacing w:before="0"/>
              <w:jc w:val="center"/>
              <w:rPr>
                <w:b/>
                <w:color w:val="000000"/>
                <w:kern w:val="16"/>
                <w:sz w:val="20"/>
                <w:lang w:val="it-IT"/>
              </w:rPr>
            </w:pPr>
          </w:p>
          <w:p w:rsidR="003452A3" w:rsidRPr="00D64C7F" w:rsidRDefault="003452A3" w:rsidP="00A61DC2">
            <w:pPr>
              <w:spacing w:before="0"/>
              <w:jc w:val="center"/>
              <w:rPr>
                <w:b/>
                <w:color w:val="000000"/>
                <w:kern w:val="16"/>
                <w:sz w:val="20"/>
              </w:rPr>
            </w:pPr>
            <w:r w:rsidRPr="00D64C7F">
              <w:rPr>
                <w:b/>
                <w:color w:val="000000"/>
                <w:kern w:val="16"/>
                <w:sz w:val="20"/>
              </w:rPr>
              <w:t>1</w:t>
            </w:r>
            <w:r w:rsidR="00A61DC2">
              <w:rPr>
                <w:b/>
                <w:color w:val="000000"/>
                <w:kern w:val="16"/>
                <w:sz w:val="20"/>
              </w:rPr>
              <w:t>4</w:t>
            </w:r>
            <w:r w:rsidR="00B63DB9">
              <w:rPr>
                <w:b/>
                <w:color w:val="000000"/>
                <w:kern w:val="16"/>
                <w:sz w:val="20"/>
                <w:vertAlign w:val="superscript"/>
              </w:rPr>
              <w:t>30</w:t>
            </w:r>
            <w:r w:rsidRPr="00D64C7F">
              <w:rPr>
                <w:b/>
                <w:color w:val="000000"/>
                <w:kern w:val="16"/>
                <w:sz w:val="20"/>
              </w:rPr>
              <w:t>- 1</w:t>
            </w:r>
            <w:r w:rsidR="00A61DC2">
              <w:rPr>
                <w:b/>
                <w:color w:val="000000"/>
                <w:kern w:val="16"/>
                <w:sz w:val="20"/>
              </w:rPr>
              <w:t>6</w:t>
            </w:r>
            <w:r w:rsidR="00B63DB9">
              <w:rPr>
                <w:b/>
                <w:color w:val="000000"/>
                <w:kern w:val="16"/>
                <w:sz w:val="20"/>
                <w:vertAlign w:val="superscript"/>
              </w:rPr>
              <w:t>00</w:t>
            </w:r>
          </w:p>
        </w:tc>
        <w:tc>
          <w:tcPr>
            <w:tcW w:w="1502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A61DC2" w:rsidRPr="00B63DB9" w:rsidRDefault="00A61DC2" w:rsidP="00A61DC2">
            <w:pPr>
              <w:spacing w:before="40"/>
              <w:jc w:val="center"/>
              <w:rPr>
                <w:smallCaps/>
                <w:color w:val="000000"/>
                <w:kern w:val="16"/>
                <w:sz w:val="24"/>
                <w:lang w:val="de-DE"/>
              </w:rPr>
            </w:pPr>
            <w:r w:rsidRPr="00B63DB9">
              <w:rPr>
                <w:b/>
                <w:i/>
                <w:smallCaps/>
                <w:color w:val="000000"/>
                <w:kern w:val="16"/>
                <w:sz w:val="24"/>
              </w:rPr>
              <w:t>Seminarium dyplomowe</w:t>
            </w:r>
          </w:p>
          <w:p w:rsidR="00A61DC2" w:rsidRPr="00E42314" w:rsidRDefault="00A61DC2" w:rsidP="00A61DC2">
            <w:pPr>
              <w:spacing w:before="40"/>
              <w:jc w:val="center"/>
              <w:rPr>
                <w:smallCaps/>
                <w:color w:val="000000"/>
                <w:kern w:val="16"/>
                <w:sz w:val="20"/>
                <w:szCs w:val="20"/>
                <w:lang w:val="de-DE"/>
              </w:rPr>
            </w:pPr>
            <w:r w:rsidRPr="00E42314">
              <w:rPr>
                <w:b/>
                <w:color w:val="FF0000"/>
                <w:kern w:val="16"/>
                <w:sz w:val="20"/>
                <w:szCs w:val="20"/>
              </w:rPr>
              <w:t>1</w:t>
            </w:r>
            <w:r w:rsidR="00F25B17">
              <w:rPr>
                <w:b/>
                <w:color w:val="FF0000"/>
                <w:kern w:val="16"/>
                <w:sz w:val="20"/>
                <w:szCs w:val="20"/>
              </w:rPr>
              <w:t>4</w:t>
            </w:r>
            <w:r w:rsidR="004147F0">
              <w:rPr>
                <w:b/>
                <w:color w:val="FF0000"/>
                <w:kern w:val="16"/>
                <w:sz w:val="20"/>
                <w:szCs w:val="20"/>
              </w:rPr>
              <w:t xml:space="preserve"> (10)</w:t>
            </w:r>
            <w:r w:rsidRPr="00E42314">
              <w:rPr>
                <w:b/>
                <w:color w:val="FF0000"/>
                <w:kern w:val="16"/>
                <w:sz w:val="20"/>
                <w:szCs w:val="20"/>
              </w:rPr>
              <w:t xml:space="preserve"> godzin</w:t>
            </w:r>
            <w:r w:rsidR="00FE1BC8" w:rsidRPr="00E42314">
              <w:rPr>
                <w:b/>
                <w:color w:val="FF0000"/>
                <w:kern w:val="16"/>
                <w:sz w:val="20"/>
                <w:szCs w:val="20"/>
              </w:rPr>
              <w:t xml:space="preserve"> </w:t>
            </w:r>
            <w:r w:rsidRPr="00E42314">
              <w:rPr>
                <w:b/>
                <w:color w:val="FF0000"/>
                <w:kern w:val="16"/>
                <w:sz w:val="20"/>
                <w:szCs w:val="20"/>
              </w:rPr>
              <w:t>/</w:t>
            </w:r>
            <w:r w:rsidR="00FE1BC8" w:rsidRPr="00E42314">
              <w:rPr>
                <w:b/>
                <w:color w:val="FF0000"/>
                <w:kern w:val="16"/>
                <w:sz w:val="20"/>
                <w:szCs w:val="20"/>
              </w:rPr>
              <w:t xml:space="preserve"> </w:t>
            </w:r>
            <w:r w:rsidR="00B95F10">
              <w:rPr>
                <w:b/>
                <w:color w:val="FF0000"/>
                <w:kern w:val="16"/>
                <w:sz w:val="20"/>
                <w:szCs w:val="20"/>
              </w:rPr>
              <w:t>1</w:t>
            </w:r>
            <w:r w:rsidRPr="00E42314">
              <w:rPr>
                <w:b/>
                <w:color w:val="FF0000"/>
                <w:kern w:val="16"/>
                <w:sz w:val="20"/>
                <w:szCs w:val="20"/>
              </w:rPr>
              <w:t>,</w:t>
            </w:r>
            <w:r w:rsidR="00B95F10">
              <w:rPr>
                <w:b/>
                <w:color w:val="FF0000"/>
                <w:kern w:val="16"/>
                <w:sz w:val="20"/>
                <w:szCs w:val="20"/>
              </w:rPr>
              <w:t>0</w:t>
            </w:r>
            <w:r w:rsidRPr="00E42314">
              <w:rPr>
                <w:b/>
                <w:color w:val="FF0000"/>
                <w:kern w:val="16"/>
                <w:sz w:val="20"/>
                <w:szCs w:val="20"/>
              </w:rPr>
              <w:t xml:space="preserve"> ECTS/</w:t>
            </w:r>
            <w:r w:rsidRPr="00E42314">
              <w:rPr>
                <w:b/>
                <w:color w:val="FF0000"/>
                <w:kern w:val="16"/>
                <w:sz w:val="20"/>
                <w:szCs w:val="20"/>
              </w:rPr>
              <w:br/>
              <w:t>Zaliczenie na ocenę</w:t>
            </w:r>
          </w:p>
          <w:p w:rsidR="00A61DC2" w:rsidRDefault="00A61DC2" w:rsidP="00A61DC2">
            <w:pPr>
              <w:spacing w:before="40"/>
              <w:jc w:val="center"/>
              <w:rPr>
                <w:smallCaps/>
                <w:color w:val="000000"/>
                <w:kern w:val="16"/>
                <w:sz w:val="24"/>
                <w:lang w:val="de-DE"/>
              </w:rPr>
            </w:pPr>
            <w:r w:rsidRPr="00B63DB9">
              <w:rPr>
                <w:smallCaps/>
                <w:color w:val="000000"/>
                <w:kern w:val="16"/>
                <w:sz w:val="24"/>
                <w:lang w:val="de-DE"/>
              </w:rPr>
              <w:t xml:space="preserve">Ks. </w:t>
            </w:r>
            <w:proofErr w:type="spellStart"/>
            <w:r w:rsidRPr="00B63DB9">
              <w:rPr>
                <w:smallCaps/>
                <w:color w:val="000000"/>
                <w:kern w:val="16"/>
                <w:sz w:val="24"/>
                <w:lang w:val="de-DE"/>
              </w:rPr>
              <w:t>dr</w:t>
            </w:r>
            <w:proofErr w:type="spellEnd"/>
            <w:r w:rsidRPr="00B63DB9">
              <w:rPr>
                <w:smallCaps/>
                <w:color w:val="000000"/>
                <w:kern w:val="16"/>
                <w:sz w:val="24"/>
                <w:lang w:val="de-DE"/>
              </w:rPr>
              <w:t xml:space="preserve"> </w:t>
            </w:r>
            <w:r w:rsidR="00FE1BC8" w:rsidRPr="00B63DB9">
              <w:rPr>
                <w:smallCaps/>
                <w:color w:val="000000"/>
                <w:kern w:val="16"/>
                <w:sz w:val="24"/>
                <w:lang w:val="de-DE"/>
              </w:rPr>
              <w:t xml:space="preserve">Tomasz </w:t>
            </w:r>
            <w:proofErr w:type="spellStart"/>
            <w:r w:rsidR="00FE1BC8" w:rsidRPr="00B63DB9">
              <w:rPr>
                <w:smallCaps/>
                <w:color w:val="000000"/>
                <w:kern w:val="16"/>
                <w:sz w:val="24"/>
                <w:lang w:val="de-DE"/>
              </w:rPr>
              <w:t>Huzarek</w:t>
            </w:r>
            <w:proofErr w:type="spellEnd"/>
          </w:p>
          <w:p w:rsidR="00942656" w:rsidRPr="00B63DB9" w:rsidRDefault="00942656" w:rsidP="00A61DC2">
            <w:pPr>
              <w:spacing w:before="40"/>
              <w:jc w:val="center"/>
              <w:rPr>
                <w:smallCaps/>
                <w:color w:val="000000"/>
                <w:kern w:val="16"/>
                <w:sz w:val="24"/>
              </w:rPr>
            </w:pPr>
            <w:proofErr w:type="spellStart"/>
            <w:r>
              <w:rPr>
                <w:smallCaps/>
                <w:color w:val="000000"/>
                <w:kern w:val="16"/>
                <w:sz w:val="24"/>
                <w:lang w:val="de-DE"/>
              </w:rPr>
              <w:t>Ks</w:t>
            </w:r>
            <w:proofErr w:type="spellEnd"/>
            <w:r>
              <w:rPr>
                <w:smallCaps/>
                <w:color w:val="000000"/>
                <w:kern w:val="16"/>
                <w:sz w:val="24"/>
                <w:lang w:val="de-DE"/>
              </w:rPr>
              <w:t xml:space="preserve">. </w:t>
            </w:r>
            <w:proofErr w:type="spellStart"/>
            <w:r>
              <w:rPr>
                <w:smallCaps/>
                <w:color w:val="000000"/>
                <w:kern w:val="16"/>
                <w:sz w:val="24"/>
                <w:lang w:val="de-DE"/>
              </w:rPr>
              <w:t>dr</w:t>
            </w:r>
            <w:proofErr w:type="spellEnd"/>
            <w:r>
              <w:rPr>
                <w:smallCaps/>
                <w:color w:val="000000"/>
                <w:kern w:val="16"/>
                <w:sz w:val="24"/>
                <w:lang w:val="de-DE"/>
              </w:rPr>
              <w:t xml:space="preserve"> </w:t>
            </w:r>
            <w:r w:rsidR="004147F0">
              <w:rPr>
                <w:smallCaps/>
                <w:color w:val="000000"/>
                <w:kern w:val="16"/>
                <w:sz w:val="24"/>
                <w:lang w:val="de-DE"/>
              </w:rPr>
              <w:t xml:space="preserve">Jacek </w:t>
            </w:r>
            <w:proofErr w:type="spellStart"/>
            <w:r w:rsidR="002A5256">
              <w:rPr>
                <w:smallCaps/>
                <w:color w:val="000000"/>
                <w:kern w:val="16"/>
                <w:sz w:val="24"/>
                <w:lang w:val="de-DE"/>
              </w:rPr>
              <w:t>Sosnowski</w:t>
            </w:r>
            <w:proofErr w:type="spellEnd"/>
          </w:p>
          <w:p w:rsidR="003452A3" w:rsidRPr="00B63DB9" w:rsidRDefault="00A61DC2" w:rsidP="002A5256">
            <w:pPr>
              <w:spacing w:before="0"/>
              <w:jc w:val="center"/>
              <w:rPr>
                <w:smallCaps/>
                <w:color w:val="000000"/>
                <w:kern w:val="16"/>
                <w:sz w:val="24"/>
              </w:rPr>
            </w:pPr>
            <w:r w:rsidRPr="00B63DB9">
              <w:rPr>
                <w:smallCaps/>
                <w:color w:val="000000"/>
                <w:kern w:val="16"/>
                <w:sz w:val="24"/>
              </w:rPr>
              <w:t xml:space="preserve">Ks. </w:t>
            </w:r>
            <w:r w:rsidR="002A5256">
              <w:rPr>
                <w:smallCaps/>
                <w:color w:val="000000"/>
                <w:kern w:val="16"/>
                <w:sz w:val="24"/>
              </w:rPr>
              <w:t xml:space="preserve">prof. </w:t>
            </w:r>
            <w:r w:rsidRPr="00B63DB9">
              <w:rPr>
                <w:smallCaps/>
                <w:color w:val="000000"/>
                <w:kern w:val="16"/>
                <w:sz w:val="24"/>
              </w:rPr>
              <w:t xml:space="preserve">dr hab. Janusz </w:t>
            </w:r>
            <w:proofErr w:type="spellStart"/>
            <w:r w:rsidRPr="00B63DB9">
              <w:rPr>
                <w:smallCaps/>
                <w:color w:val="000000"/>
                <w:kern w:val="16"/>
                <w:sz w:val="24"/>
              </w:rPr>
              <w:t>Szulist</w:t>
            </w:r>
            <w:proofErr w:type="spellEnd"/>
          </w:p>
        </w:tc>
      </w:tr>
    </w:tbl>
    <w:p w:rsidR="003452A3" w:rsidRPr="00D64C7F" w:rsidRDefault="003452A3" w:rsidP="003452A3">
      <w:pPr>
        <w:spacing w:before="0"/>
        <w:jc w:val="center"/>
        <w:rPr>
          <w:color w:val="000000"/>
          <w:kern w:val="16"/>
          <w:sz w:val="2"/>
        </w:rPr>
      </w:pPr>
    </w:p>
    <w:p w:rsidR="003452A3" w:rsidRPr="00D64C7F" w:rsidRDefault="003452A3" w:rsidP="003452A3">
      <w:pPr>
        <w:spacing w:before="0"/>
        <w:jc w:val="center"/>
        <w:rPr>
          <w:color w:val="000000"/>
          <w:kern w:val="16"/>
          <w:sz w:val="2"/>
        </w:rPr>
      </w:pPr>
    </w:p>
    <w:p w:rsidR="003452A3" w:rsidRPr="00D64C7F" w:rsidRDefault="003452A3" w:rsidP="003452A3">
      <w:pPr>
        <w:spacing w:before="0"/>
        <w:jc w:val="center"/>
        <w:rPr>
          <w:color w:val="000000"/>
          <w:kern w:val="16"/>
          <w:sz w:val="2"/>
        </w:rPr>
      </w:pPr>
    </w:p>
    <w:p w:rsidR="003D10D8" w:rsidRDefault="003D10D8" w:rsidP="003452A3">
      <w:pPr>
        <w:spacing w:before="0"/>
        <w:jc w:val="left"/>
        <w:rPr>
          <w:b/>
          <w:smallCaps/>
          <w:color w:val="000000"/>
          <w:kern w:val="16"/>
          <w:sz w:val="24"/>
        </w:rPr>
      </w:pPr>
    </w:p>
    <w:p w:rsidR="003452A3" w:rsidRPr="00143C3D" w:rsidRDefault="003452A3" w:rsidP="003452A3">
      <w:pPr>
        <w:spacing w:before="0"/>
        <w:jc w:val="left"/>
        <w:rPr>
          <w:b/>
          <w:smallCaps/>
          <w:color w:val="FF0000"/>
          <w:kern w:val="16"/>
          <w:sz w:val="24"/>
        </w:rPr>
      </w:pPr>
      <w:r w:rsidRPr="00143C3D">
        <w:rPr>
          <w:b/>
          <w:smallCaps/>
          <w:color w:val="FF0000"/>
          <w:kern w:val="16"/>
          <w:sz w:val="24"/>
        </w:rPr>
        <w:t xml:space="preserve">Zajęcia odbywają się w terminach:  </w:t>
      </w:r>
      <w:r w:rsidR="00FE1BC8" w:rsidRPr="00143C3D">
        <w:rPr>
          <w:b/>
          <w:smallCaps/>
          <w:color w:val="FF0000"/>
          <w:kern w:val="16"/>
          <w:sz w:val="24"/>
        </w:rPr>
        <w:t>1</w:t>
      </w:r>
      <w:r w:rsidR="006B0895">
        <w:rPr>
          <w:b/>
          <w:smallCaps/>
          <w:color w:val="FF0000"/>
          <w:kern w:val="16"/>
          <w:sz w:val="24"/>
        </w:rPr>
        <w:t>1</w:t>
      </w:r>
      <w:r w:rsidR="00FE1BC8" w:rsidRPr="00143C3D">
        <w:rPr>
          <w:b/>
          <w:smallCaps/>
          <w:color w:val="FF0000"/>
          <w:kern w:val="16"/>
          <w:sz w:val="24"/>
        </w:rPr>
        <w:t xml:space="preserve"> X,</w:t>
      </w:r>
      <w:r w:rsidR="003D10D8" w:rsidRPr="00143C3D">
        <w:rPr>
          <w:b/>
          <w:smallCaps/>
          <w:color w:val="FF0000"/>
          <w:kern w:val="16"/>
          <w:sz w:val="24"/>
        </w:rPr>
        <w:t xml:space="preserve"> </w:t>
      </w:r>
      <w:r w:rsidR="00FE1BC8" w:rsidRPr="00143C3D">
        <w:rPr>
          <w:b/>
          <w:smallCaps/>
          <w:color w:val="FF0000"/>
          <w:kern w:val="16"/>
          <w:sz w:val="24"/>
        </w:rPr>
        <w:t xml:space="preserve"> </w:t>
      </w:r>
      <w:r w:rsidR="006B0895">
        <w:rPr>
          <w:b/>
          <w:smallCaps/>
          <w:color w:val="FF0000"/>
          <w:kern w:val="16"/>
          <w:sz w:val="24"/>
        </w:rPr>
        <w:t xml:space="preserve">25 </w:t>
      </w:r>
      <w:r w:rsidR="00FE1BC8" w:rsidRPr="00143C3D">
        <w:rPr>
          <w:b/>
          <w:smallCaps/>
          <w:color w:val="FF0000"/>
          <w:kern w:val="16"/>
          <w:sz w:val="24"/>
        </w:rPr>
        <w:t xml:space="preserve">X, </w:t>
      </w:r>
      <w:r w:rsidR="003D10D8" w:rsidRPr="00143C3D">
        <w:rPr>
          <w:b/>
          <w:smallCaps/>
          <w:color w:val="FF0000"/>
          <w:kern w:val="16"/>
          <w:sz w:val="24"/>
        </w:rPr>
        <w:t xml:space="preserve"> </w:t>
      </w:r>
      <w:r w:rsidR="006B0895">
        <w:rPr>
          <w:b/>
          <w:smallCaps/>
          <w:color w:val="FF0000"/>
          <w:kern w:val="16"/>
          <w:sz w:val="24"/>
        </w:rPr>
        <w:t>15</w:t>
      </w:r>
      <w:r w:rsidR="00FE1BC8" w:rsidRPr="00143C3D">
        <w:rPr>
          <w:b/>
          <w:smallCaps/>
          <w:color w:val="FF0000"/>
          <w:kern w:val="16"/>
          <w:sz w:val="24"/>
        </w:rPr>
        <w:t xml:space="preserve"> XI, </w:t>
      </w:r>
      <w:r w:rsidR="003D10D8" w:rsidRPr="00143C3D">
        <w:rPr>
          <w:b/>
          <w:smallCaps/>
          <w:color w:val="FF0000"/>
          <w:kern w:val="16"/>
          <w:sz w:val="24"/>
        </w:rPr>
        <w:t xml:space="preserve"> </w:t>
      </w:r>
      <w:r w:rsidR="006B0895">
        <w:rPr>
          <w:b/>
          <w:smallCaps/>
          <w:color w:val="FF0000"/>
          <w:kern w:val="16"/>
          <w:sz w:val="24"/>
        </w:rPr>
        <w:t>22</w:t>
      </w:r>
      <w:r w:rsidR="00FE1BC8" w:rsidRPr="00143C3D">
        <w:rPr>
          <w:b/>
          <w:smallCaps/>
          <w:color w:val="FF0000"/>
          <w:kern w:val="16"/>
          <w:sz w:val="24"/>
        </w:rPr>
        <w:t xml:space="preserve"> XI, </w:t>
      </w:r>
      <w:r w:rsidR="003D10D8" w:rsidRPr="00143C3D">
        <w:rPr>
          <w:b/>
          <w:smallCaps/>
          <w:color w:val="FF0000"/>
          <w:kern w:val="16"/>
          <w:sz w:val="24"/>
        </w:rPr>
        <w:t xml:space="preserve"> </w:t>
      </w:r>
      <w:r w:rsidR="006B0895">
        <w:rPr>
          <w:b/>
          <w:smallCaps/>
          <w:color w:val="FF0000"/>
          <w:kern w:val="16"/>
          <w:sz w:val="24"/>
        </w:rPr>
        <w:t xml:space="preserve">6 </w:t>
      </w:r>
      <w:r w:rsidR="00FE1BC8" w:rsidRPr="00143C3D">
        <w:rPr>
          <w:b/>
          <w:smallCaps/>
          <w:color w:val="FF0000"/>
          <w:kern w:val="16"/>
          <w:sz w:val="24"/>
        </w:rPr>
        <w:t>XI</w:t>
      </w:r>
      <w:r w:rsidR="006B0895">
        <w:rPr>
          <w:b/>
          <w:smallCaps/>
          <w:color w:val="FF0000"/>
          <w:kern w:val="16"/>
          <w:sz w:val="24"/>
        </w:rPr>
        <w:t>I (</w:t>
      </w:r>
      <w:r w:rsidR="00FE3BCE">
        <w:rPr>
          <w:b/>
          <w:smallCaps/>
          <w:color w:val="FF0000"/>
          <w:kern w:val="16"/>
          <w:sz w:val="24"/>
        </w:rPr>
        <w:t xml:space="preserve">plus – </w:t>
      </w:r>
      <w:r w:rsidR="006B0895">
        <w:rPr>
          <w:b/>
          <w:smallCaps/>
          <w:color w:val="FF0000"/>
          <w:kern w:val="16"/>
          <w:sz w:val="24"/>
        </w:rPr>
        <w:t xml:space="preserve">zajęcia tylko dla I </w:t>
      </w:r>
      <w:proofErr w:type="spellStart"/>
      <w:r w:rsidR="006B0895">
        <w:rPr>
          <w:b/>
          <w:smallCaps/>
          <w:color w:val="FF0000"/>
          <w:kern w:val="16"/>
          <w:sz w:val="24"/>
        </w:rPr>
        <w:t>i</w:t>
      </w:r>
      <w:proofErr w:type="spellEnd"/>
      <w:r w:rsidR="006B0895">
        <w:rPr>
          <w:b/>
          <w:smallCaps/>
          <w:color w:val="FF0000"/>
          <w:kern w:val="16"/>
          <w:sz w:val="24"/>
        </w:rPr>
        <w:t xml:space="preserve"> II roku – on-line</w:t>
      </w:r>
      <w:r w:rsidR="00F25B17" w:rsidRPr="00143C3D">
        <w:rPr>
          <w:b/>
          <w:smallCaps/>
          <w:color w:val="FF0000"/>
          <w:kern w:val="16"/>
          <w:sz w:val="24"/>
        </w:rPr>
        <w:t>)</w:t>
      </w:r>
      <w:r w:rsidR="00530F73" w:rsidRPr="00143C3D">
        <w:rPr>
          <w:b/>
          <w:smallCaps/>
          <w:color w:val="FF0000"/>
          <w:kern w:val="16"/>
          <w:sz w:val="24"/>
        </w:rPr>
        <w:t>.</w:t>
      </w:r>
    </w:p>
    <w:p w:rsidR="003452A3" w:rsidRDefault="00143C3D" w:rsidP="003452A3">
      <w:pPr>
        <w:spacing w:before="0"/>
        <w:jc w:val="left"/>
        <w:rPr>
          <w:b/>
          <w:smallCaps/>
          <w:color w:val="000000"/>
          <w:kern w:val="16"/>
          <w:sz w:val="24"/>
        </w:rPr>
      </w:pPr>
      <w:r>
        <w:rPr>
          <w:b/>
          <w:smallCaps/>
          <w:color w:val="000000"/>
          <w:kern w:val="16"/>
          <w:sz w:val="24"/>
        </w:rPr>
        <w:t>Szczegółowy harmonogram zajęć podaje Kierownik Studiów</w:t>
      </w:r>
    </w:p>
    <w:p w:rsidR="0007749F" w:rsidRPr="00D64C7F" w:rsidRDefault="0007749F" w:rsidP="003452A3">
      <w:pPr>
        <w:spacing w:before="0"/>
        <w:jc w:val="left"/>
        <w:rPr>
          <w:b/>
          <w:smallCaps/>
          <w:color w:val="000000"/>
          <w:kern w:val="16"/>
          <w:sz w:val="24"/>
        </w:rPr>
      </w:pPr>
      <w:r w:rsidRPr="00E823F1">
        <w:rPr>
          <w:b/>
          <w:color w:val="000000"/>
          <w:kern w:val="16"/>
          <w:sz w:val="24"/>
        </w:rPr>
        <w:t xml:space="preserve">Słuchacze kursu </w:t>
      </w:r>
      <w:r w:rsidRPr="00E823F1">
        <w:rPr>
          <w:b/>
          <w:i/>
          <w:color w:val="000000"/>
          <w:kern w:val="16"/>
          <w:sz w:val="24"/>
        </w:rPr>
        <w:t xml:space="preserve">ad </w:t>
      </w:r>
      <w:proofErr w:type="spellStart"/>
      <w:r w:rsidRPr="00E823F1">
        <w:rPr>
          <w:b/>
          <w:i/>
          <w:color w:val="000000"/>
          <w:kern w:val="16"/>
          <w:sz w:val="24"/>
        </w:rPr>
        <w:t>lauream</w:t>
      </w:r>
      <w:proofErr w:type="spellEnd"/>
      <w:r w:rsidR="00106EAB">
        <w:rPr>
          <w:b/>
          <w:color w:val="000000"/>
          <w:kern w:val="16"/>
          <w:sz w:val="24"/>
        </w:rPr>
        <w:t xml:space="preserve"> (rok V)</w:t>
      </w:r>
      <w:r w:rsidRPr="00E823F1">
        <w:rPr>
          <w:color w:val="000000"/>
          <w:kern w:val="16"/>
          <w:sz w:val="24"/>
        </w:rPr>
        <w:t xml:space="preserve"> uczestniczą w seminarium dyplomowym (1</w:t>
      </w:r>
      <w:r w:rsidR="00106EAB">
        <w:rPr>
          <w:color w:val="000000"/>
          <w:kern w:val="16"/>
          <w:sz w:val="24"/>
        </w:rPr>
        <w:t>0</w:t>
      </w:r>
      <w:r w:rsidRPr="00E823F1">
        <w:rPr>
          <w:color w:val="000000"/>
          <w:kern w:val="16"/>
          <w:sz w:val="24"/>
        </w:rPr>
        <w:t xml:space="preserve"> godzin) i wykładach (3x10 godzin).</w:t>
      </w:r>
    </w:p>
    <w:p w:rsidR="00A61DC2" w:rsidRPr="00143C3D" w:rsidRDefault="00A61DC2" w:rsidP="00F25B17">
      <w:pPr>
        <w:jc w:val="left"/>
        <w:rPr>
          <w:smallCaps/>
          <w:color w:val="FF0000"/>
          <w:kern w:val="16"/>
          <w:sz w:val="24"/>
        </w:rPr>
      </w:pPr>
      <w:r w:rsidRPr="00E823F1">
        <w:rPr>
          <w:b/>
          <w:bCs/>
          <w:smallCaps/>
          <w:color w:val="000000"/>
          <w:kern w:val="16"/>
          <w:sz w:val="24"/>
        </w:rPr>
        <w:t>Konferencj</w:t>
      </w:r>
      <w:r w:rsidR="004A2765" w:rsidRPr="00E823F1">
        <w:rPr>
          <w:b/>
          <w:bCs/>
          <w:smallCaps/>
          <w:color w:val="000000"/>
          <w:kern w:val="16"/>
          <w:sz w:val="24"/>
        </w:rPr>
        <w:t>e</w:t>
      </w:r>
      <w:r w:rsidRPr="00E823F1">
        <w:rPr>
          <w:b/>
          <w:bCs/>
          <w:smallCaps/>
          <w:color w:val="000000"/>
          <w:kern w:val="16"/>
          <w:sz w:val="24"/>
        </w:rPr>
        <w:t xml:space="preserve"> naukow</w:t>
      </w:r>
      <w:r w:rsidR="004A2765" w:rsidRPr="00E823F1">
        <w:rPr>
          <w:b/>
          <w:bCs/>
          <w:smallCaps/>
          <w:color w:val="000000"/>
          <w:kern w:val="16"/>
          <w:sz w:val="24"/>
        </w:rPr>
        <w:t>e</w:t>
      </w:r>
      <w:r w:rsidRPr="00E823F1">
        <w:rPr>
          <w:b/>
          <w:bCs/>
          <w:smallCaps/>
          <w:color w:val="000000"/>
          <w:kern w:val="16"/>
          <w:sz w:val="24"/>
        </w:rPr>
        <w:t>:</w:t>
      </w:r>
      <w:r w:rsidR="004A2765" w:rsidRPr="00E823F1">
        <w:rPr>
          <w:b/>
          <w:bCs/>
          <w:smallCaps/>
          <w:color w:val="000000"/>
          <w:kern w:val="16"/>
          <w:sz w:val="24"/>
        </w:rPr>
        <w:br/>
      </w:r>
      <w:r w:rsidR="00530F73" w:rsidRPr="00143C3D">
        <w:rPr>
          <w:b/>
          <w:color w:val="FF0000"/>
          <w:kern w:val="16"/>
          <w:sz w:val="24"/>
        </w:rPr>
        <w:t>Konferencja w Pelplinie</w:t>
      </w:r>
      <w:r w:rsidR="00FE1BC8" w:rsidRPr="00143C3D">
        <w:rPr>
          <w:b/>
          <w:color w:val="FF0000"/>
          <w:kern w:val="16"/>
          <w:sz w:val="24"/>
        </w:rPr>
        <w:t xml:space="preserve">: </w:t>
      </w:r>
      <w:r w:rsidR="006B0895">
        <w:rPr>
          <w:b/>
          <w:i/>
          <w:smallCaps/>
          <w:color w:val="FF0000"/>
          <w:kern w:val="16"/>
          <w:sz w:val="24"/>
        </w:rPr>
        <w:t>30 lat po transformacji ustrojowej na Pomorzu</w:t>
      </w:r>
      <w:r w:rsidR="00530F73" w:rsidRPr="00143C3D">
        <w:rPr>
          <w:b/>
          <w:color w:val="FF0000"/>
          <w:kern w:val="16"/>
          <w:sz w:val="24"/>
        </w:rPr>
        <w:t xml:space="preserve"> – </w:t>
      </w:r>
      <w:r w:rsidR="006B0895">
        <w:rPr>
          <w:b/>
          <w:color w:val="FF0000"/>
          <w:kern w:val="16"/>
          <w:sz w:val="24"/>
        </w:rPr>
        <w:t>19</w:t>
      </w:r>
      <w:r w:rsidR="00FE1BC8" w:rsidRPr="00143C3D">
        <w:rPr>
          <w:b/>
          <w:color w:val="FF0000"/>
          <w:kern w:val="16"/>
          <w:sz w:val="24"/>
        </w:rPr>
        <w:t xml:space="preserve"> października 201</w:t>
      </w:r>
      <w:r w:rsidR="006B0895">
        <w:rPr>
          <w:b/>
          <w:color w:val="FF0000"/>
          <w:kern w:val="16"/>
          <w:sz w:val="24"/>
        </w:rPr>
        <w:t>9</w:t>
      </w:r>
      <w:r w:rsidR="00FE1BC8" w:rsidRPr="00143C3D">
        <w:rPr>
          <w:b/>
          <w:color w:val="FF0000"/>
          <w:kern w:val="16"/>
          <w:sz w:val="24"/>
        </w:rPr>
        <w:t xml:space="preserve"> roku</w:t>
      </w:r>
      <w:r w:rsidR="006B0895">
        <w:rPr>
          <w:b/>
          <w:color w:val="FF0000"/>
          <w:kern w:val="16"/>
          <w:sz w:val="24"/>
        </w:rPr>
        <w:t>, godz. 10.00</w:t>
      </w:r>
      <w:r w:rsidR="00FE1BC8" w:rsidRPr="00143C3D">
        <w:rPr>
          <w:b/>
          <w:color w:val="FF0000"/>
          <w:kern w:val="16"/>
          <w:sz w:val="24"/>
        </w:rPr>
        <w:t xml:space="preserve"> – </w:t>
      </w:r>
      <w:r w:rsidR="00530F73" w:rsidRPr="00143C3D">
        <w:rPr>
          <w:b/>
          <w:color w:val="FF0000"/>
          <w:kern w:val="16"/>
          <w:sz w:val="24"/>
        </w:rPr>
        <w:t>udział Słuchaczy obowiązkowy.</w:t>
      </w:r>
      <w:r w:rsidR="00530F73" w:rsidRPr="00143C3D">
        <w:rPr>
          <w:b/>
          <w:color w:val="FF0000"/>
          <w:kern w:val="16"/>
          <w:sz w:val="24"/>
        </w:rPr>
        <w:br/>
      </w:r>
    </w:p>
    <w:p w:rsidR="00A61DC2" w:rsidRPr="00E823F1" w:rsidRDefault="00A61DC2" w:rsidP="00A61DC2">
      <w:pPr>
        <w:spacing w:before="0"/>
        <w:jc w:val="left"/>
        <w:rPr>
          <w:color w:val="000000"/>
          <w:kern w:val="16"/>
          <w:sz w:val="20"/>
          <w:szCs w:val="20"/>
        </w:rPr>
      </w:pPr>
    </w:p>
    <w:p w:rsidR="00740AE5" w:rsidRPr="00E823F1" w:rsidRDefault="00740AE5" w:rsidP="004060DC">
      <w:pPr>
        <w:spacing w:before="0"/>
        <w:jc w:val="left"/>
        <w:rPr>
          <w:color w:val="000000"/>
          <w:kern w:val="16"/>
          <w:sz w:val="24"/>
          <w:szCs w:val="20"/>
        </w:rPr>
      </w:pPr>
      <w:r w:rsidRPr="00E823F1">
        <w:rPr>
          <w:color w:val="000000"/>
          <w:kern w:val="16"/>
          <w:sz w:val="24"/>
          <w:szCs w:val="20"/>
        </w:rPr>
        <w:t xml:space="preserve">Egzamin licencjacki – przewidziany  na </w:t>
      </w:r>
      <w:r w:rsidR="00F24C4E">
        <w:rPr>
          <w:color w:val="000000"/>
          <w:kern w:val="16"/>
          <w:sz w:val="24"/>
          <w:szCs w:val="20"/>
        </w:rPr>
        <w:t xml:space="preserve">19 </w:t>
      </w:r>
      <w:r w:rsidRPr="00E823F1">
        <w:rPr>
          <w:color w:val="000000"/>
          <w:kern w:val="16"/>
          <w:sz w:val="24"/>
          <w:szCs w:val="20"/>
        </w:rPr>
        <w:t>czerw</w:t>
      </w:r>
      <w:r w:rsidR="00F24C4E">
        <w:rPr>
          <w:color w:val="000000"/>
          <w:kern w:val="16"/>
          <w:sz w:val="24"/>
          <w:szCs w:val="20"/>
        </w:rPr>
        <w:t>ca</w:t>
      </w:r>
      <w:r w:rsidRPr="00E823F1">
        <w:rPr>
          <w:color w:val="000000"/>
          <w:kern w:val="16"/>
          <w:sz w:val="24"/>
          <w:szCs w:val="20"/>
        </w:rPr>
        <w:t xml:space="preserve"> 20</w:t>
      </w:r>
      <w:r w:rsidR="006B0895">
        <w:rPr>
          <w:color w:val="000000"/>
          <w:kern w:val="16"/>
          <w:sz w:val="24"/>
          <w:szCs w:val="20"/>
        </w:rPr>
        <w:t>20</w:t>
      </w:r>
      <w:r w:rsidRPr="00E823F1">
        <w:rPr>
          <w:color w:val="000000"/>
          <w:kern w:val="16"/>
          <w:sz w:val="24"/>
          <w:szCs w:val="20"/>
        </w:rPr>
        <w:t xml:space="preserve"> roku</w:t>
      </w:r>
    </w:p>
    <w:sectPr w:rsidR="00740AE5" w:rsidRPr="00E823F1">
      <w:pgSz w:w="16838" w:h="11906" w:orient="landscape" w:code="9"/>
      <w:pgMar w:top="340" w:right="454" w:bottom="66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826"/>
    <w:multiLevelType w:val="hybridMultilevel"/>
    <w:tmpl w:val="9F1A3732"/>
    <w:lvl w:ilvl="0" w:tplc="0E5ADA9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808ECD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ED4849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5276F55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6A48A9D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D58E19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EA1E041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55528DB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466D08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62942026"/>
    <w:multiLevelType w:val="multilevel"/>
    <w:tmpl w:val="1FE03ECC"/>
    <w:lvl w:ilvl="0">
      <w:start w:val="1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" w15:restartNumberingAfterBreak="0">
    <w:nsid w:val="7B16513E"/>
    <w:multiLevelType w:val="hybridMultilevel"/>
    <w:tmpl w:val="042C4CF6"/>
    <w:lvl w:ilvl="0" w:tplc="D55E36F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E9A8BE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F5A984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AE4C343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BDD8B07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442EFDF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6648E2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D3A8822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42BCA03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9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08"/>
    <w:rsid w:val="0000019C"/>
    <w:rsid w:val="00006C26"/>
    <w:rsid w:val="00007856"/>
    <w:rsid w:val="00041F77"/>
    <w:rsid w:val="000444E6"/>
    <w:rsid w:val="00044C02"/>
    <w:rsid w:val="00053593"/>
    <w:rsid w:val="0006088F"/>
    <w:rsid w:val="00066D42"/>
    <w:rsid w:val="00075884"/>
    <w:rsid w:val="0007749F"/>
    <w:rsid w:val="00077C45"/>
    <w:rsid w:val="000850ED"/>
    <w:rsid w:val="00093B7E"/>
    <w:rsid w:val="0009414F"/>
    <w:rsid w:val="000A3E5A"/>
    <w:rsid w:val="000C1541"/>
    <w:rsid w:val="000C60EB"/>
    <w:rsid w:val="000F2C74"/>
    <w:rsid w:val="000F3D49"/>
    <w:rsid w:val="00106EAB"/>
    <w:rsid w:val="00111303"/>
    <w:rsid w:val="00130D0B"/>
    <w:rsid w:val="00135951"/>
    <w:rsid w:val="00143C3D"/>
    <w:rsid w:val="00162416"/>
    <w:rsid w:val="00162F05"/>
    <w:rsid w:val="00165D78"/>
    <w:rsid w:val="00165DFE"/>
    <w:rsid w:val="001662A9"/>
    <w:rsid w:val="001667C9"/>
    <w:rsid w:val="00173E38"/>
    <w:rsid w:val="001804E7"/>
    <w:rsid w:val="00182F7B"/>
    <w:rsid w:val="00190055"/>
    <w:rsid w:val="001946D9"/>
    <w:rsid w:val="001A0C97"/>
    <w:rsid w:val="001A2181"/>
    <w:rsid w:val="001A7079"/>
    <w:rsid w:val="001B4173"/>
    <w:rsid w:val="001B4B00"/>
    <w:rsid w:val="001D39B7"/>
    <w:rsid w:val="001E02BC"/>
    <w:rsid w:val="001E2B41"/>
    <w:rsid w:val="001E5B65"/>
    <w:rsid w:val="001F7D7B"/>
    <w:rsid w:val="002015DE"/>
    <w:rsid w:val="002059FD"/>
    <w:rsid w:val="00212C44"/>
    <w:rsid w:val="00222730"/>
    <w:rsid w:val="00230651"/>
    <w:rsid w:val="00232108"/>
    <w:rsid w:val="00237103"/>
    <w:rsid w:val="00256C7E"/>
    <w:rsid w:val="002570B5"/>
    <w:rsid w:val="0027040B"/>
    <w:rsid w:val="002761B3"/>
    <w:rsid w:val="002837E2"/>
    <w:rsid w:val="002A28A5"/>
    <w:rsid w:val="002A491C"/>
    <w:rsid w:val="002A5256"/>
    <w:rsid w:val="002B4106"/>
    <w:rsid w:val="002C09BA"/>
    <w:rsid w:val="002C2C59"/>
    <w:rsid w:val="002D2431"/>
    <w:rsid w:val="002D2BBE"/>
    <w:rsid w:val="002D4B73"/>
    <w:rsid w:val="002E2221"/>
    <w:rsid w:val="002E727B"/>
    <w:rsid w:val="002E7709"/>
    <w:rsid w:val="00302CBF"/>
    <w:rsid w:val="00307928"/>
    <w:rsid w:val="003103A9"/>
    <w:rsid w:val="003209DF"/>
    <w:rsid w:val="00331CA0"/>
    <w:rsid w:val="0033283C"/>
    <w:rsid w:val="003339F3"/>
    <w:rsid w:val="00340557"/>
    <w:rsid w:val="003452A3"/>
    <w:rsid w:val="003567BD"/>
    <w:rsid w:val="00375D7F"/>
    <w:rsid w:val="003906A8"/>
    <w:rsid w:val="00393D07"/>
    <w:rsid w:val="003A2BFD"/>
    <w:rsid w:val="003A52E3"/>
    <w:rsid w:val="003B2B66"/>
    <w:rsid w:val="003C2B76"/>
    <w:rsid w:val="003C6DBC"/>
    <w:rsid w:val="003D08A8"/>
    <w:rsid w:val="003D10D8"/>
    <w:rsid w:val="003E0599"/>
    <w:rsid w:val="003E265B"/>
    <w:rsid w:val="003E26A8"/>
    <w:rsid w:val="003E2796"/>
    <w:rsid w:val="004003F8"/>
    <w:rsid w:val="004060DC"/>
    <w:rsid w:val="00413BD6"/>
    <w:rsid w:val="004147F0"/>
    <w:rsid w:val="00421204"/>
    <w:rsid w:val="00427338"/>
    <w:rsid w:val="00432393"/>
    <w:rsid w:val="0044053E"/>
    <w:rsid w:val="004424EA"/>
    <w:rsid w:val="004538A4"/>
    <w:rsid w:val="00457336"/>
    <w:rsid w:val="00464936"/>
    <w:rsid w:val="00466A0E"/>
    <w:rsid w:val="00470ADE"/>
    <w:rsid w:val="004736E3"/>
    <w:rsid w:val="004A2765"/>
    <w:rsid w:val="004A6519"/>
    <w:rsid w:val="004B4DBB"/>
    <w:rsid w:val="004D4F1A"/>
    <w:rsid w:val="004E1C27"/>
    <w:rsid w:val="00514AEC"/>
    <w:rsid w:val="00530F73"/>
    <w:rsid w:val="005443D7"/>
    <w:rsid w:val="00564F28"/>
    <w:rsid w:val="0057346A"/>
    <w:rsid w:val="0057508F"/>
    <w:rsid w:val="0057726D"/>
    <w:rsid w:val="0059212F"/>
    <w:rsid w:val="005A0A8C"/>
    <w:rsid w:val="005A1401"/>
    <w:rsid w:val="005A59BA"/>
    <w:rsid w:val="005C1C36"/>
    <w:rsid w:val="005D61AE"/>
    <w:rsid w:val="005F1F34"/>
    <w:rsid w:val="00606CFE"/>
    <w:rsid w:val="006144EA"/>
    <w:rsid w:val="006470BF"/>
    <w:rsid w:val="006520E8"/>
    <w:rsid w:val="006A5A47"/>
    <w:rsid w:val="006B0872"/>
    <w:rsid w:val="006B0895"/>
    <w:rsid w:val="006B3948"/>
    <w:rsid w:val="006C18D5"/>
    <w:rsid w:val="006C327B"/>
    <w:rsid w:val="006D5A8D"/>
    <w:rsid w:val="006E0A5C"/>
    <w:rsid w:val="006E72A7"/>
    <w:rsid w:val="006F2DF1"/>
    <w:rsid w:val="006F654F"/>
    <w:rsid w:val="00710343"/>
    <w:rsid w:val="0071322B"/>
    <w:rsid w:val="007305EF"/>
    <w:rsid w:val="00734B5D"/>
    <w:rsid w:val="00740AE5"/>
    <w:rsid w:val="007563E0"/>
    <w:rsid w:val="0076106F"/>
    <w:rsid w:val="00764C6A"/>
    <w:rsid w:val="00767391"/>
    <w:rsid w:val="00770653"/>
    <w:rsid w:val="007720CD"/>
    <w:rsid w:val="007B535F"/>
    <w:rsid w:val="007B71E0"/>
    <w:rsid w:val="007C5825"/>
    <w:rsid w:val="007C7EDC"/>
    <w:rsid w:val="007D2574"/>
    <w:rsid w:val="007D46CB"/>
    <w:rsid w:val="007D69B6"/>
    <w:rsid w:val="007F7A26"/>
    <w:rsid w:val="00833529"/>
    <w:rsid w:val="0086652C"/>
    <w:rsid w:val="00873A7C"/>
    <w:rsid w:val="0089249F"/>
    <w:rsid w:val="008931FE"/>
    <w:rsid w:val="008A4601"/>
    <w:rsid w:val="008C1104"/>
    <w:rsid w:val="008C3AFF"/>
    <w:rsid w:val="008E46B1"/>
    <w:rsid w:val="008E5EA0"/>
    <w:rsid w:val="008E6449"/>
    <w:rsid w:val="00900FC7"/>
    <w:rsid w:val="00901AA8"/>
    <w:rsid w:val="0090246F"/>
    <w:rsid w:val="00921C54"/>
    <w:rsid w:val="009262E3"/>
    <w:rsid w:val="009273D3"/>
    <w:rsid w:val="00936089"/>
    <w:rsid w:val="00936E99"/>
    <w:rsid w:val="00942656"/>
    <w:rsid w:val="00946965"/>
    <w:rsid w:val="00954C23"/>
    <w:rsid w:val="009609B7"/>
    <w:rsid w:val="009655FC"/>
    <w:rsid w:val="0097054C"/>
    <w:rsid w:val="009722E3"/>
    <w:rsid w:val="009729DD"/>
    <w:rsid w:val="009862B2"/>
    <w:rsid w:val="00986DF0"/>
    <w:rsid w:val="00993AA6"/>
    <w:rsid w:val="009A191C"/>
    <w:rsid w:val="009E03F1"/>
    <w:rsid w:val="009E6736"/>
    <w:rsid w:val="009F358D"/>
    <w:rsid w:val="00A0774C"/>
    <w:rsid w:val="00A13AC9"/>
    <w:rsid w:val="00A25D8B"/>
    <w:rsid w:val="00A348C5"/>
    <w:rsid w:val="00A520A8"/>
    <w:rsid w:val="00A61DC2"/>
    <w:rsid w:val="00A638EC"/>
    <w:rsid w:val="00A77E7A"/>
    <w:rsid w:val="00AA1C8D"/>
    <w:rsid w:val="00AD04EF"/>
    <w:rsid w:val="00AD5F11"/>
    <w:rsid w:val="00AD76A8"/>
    <w:rsid w:val="00AF0771"/>
    <w:rsid w:val="00AF2622"/>
    <w:rsid w:val="00AF51CF"/>
    <w:rsid w:val="00AF68AD"/>
    <w:rsid w:val="00B03950"/>
    <w:rsid w:val="00B11CA8"/>
    <w:rsid w:val="00B21E80"/>
    <w:rsid w:val="00B25285"/>
    <w:rsid w:val="00B32222"/>
    <w:rsid w:val="00B42211"/>
    <w:rsid w:val="00B4592B"/>
    <w:rsid w:val="00B6174C"/>
    <w:rsid w:val="00B63DB9"/>
    <w:rsid w:val="00B77499"/>
    <w:rsid w:val="00B921D7"/>
    <w:rsid w:val="00B95F10"/>
    <w:rsid w:val="00BA64C9"/>
    <w:rsid w:val="00BB2315"/>
    <w:rsid w:val="00BB3FCB"/>
    <w:rsid w:val="00BB621F"/>
    <w:rsid w:val="00BC13F8"/>
    <w:rsid w:val="00BC1E3C"/>
    <w:rsid w:val="00BC396C"/>
    <w:rsid w:val="00BD66E5"/>
    <w:rsid w:val="00BE1598"/>
    <w:rsid w:val="00BE61D3"/>
    <w:rsid w:val="00BF138B"/>
    <w:rsid w:val="00BF7D18"/>
    <w:rsid w:val="00C015E8"/>
    <w:rsid w:val="00C20E8B"/>
    <w:rsid w:val="00C23993"/>
    <w:rsid w:val="00C337CF"/>
    <w:rsid w:val="00C35ECA"/>
    <w:rsid w:val="00C4138B"/>
    <w:rsid w:val="00C42065"/>
    <w:rsid w:val="00C43898"/>
    <w:rsid w:val="00C4450D"/>
    <w:rsid w:val="00C5060E"/>
    <w:rsid w:val="00C506E1"/>
    <w:rsid w:val="00C50F93"/>
    <w:rsid w:val="00C82D1E"/>
    <w:rsid w:val="00C865EC"/>
    <w:rsid w:val="00CA5A5B"/>
    <w:rsid w:val="00CB14D0"/>
    <w:rsid w:val="00CC3C02"/>
    <w:rsid w:val="00CE6BF0"/>
    <w:rsid w:val="00CF1486"/>
    <w:rsid w:val="00CF7673"/>
    <w:rsid w:val="00D166F2"/>
    <w:rsid w:val="00D20599"/>
    <w:rsid w:val="00D207C5"/>
    <w:rsid w:val="00D6101F"/>
    <w:rsid w:val="00D65B99"/>
    <w:rsid w:val="00D67E42"/>
    <w:rsid w:val="00D860E9"/>
    <w:rsid w:val="00D92F28"/>
    <w:rsid w:val="00D96735"/>
    <w:rsid w:val="00DB2970"/>
    <w:rsid w:val="00DC471F"/>
    <w:rsid w:val="00DD1945"/>
    <w:rsid w:val="00DE5DD8"/>
    <w:rsid w:val="00DF7DBA"/>
    <w:rsid w:val="00E04AB1"/>
    <w:rsid w:val="00E10208"/>
    <w:rsid w:val="00E11919"/>
    <w:rsid w:val="00E25BFF"/>
    <w:rsid w:val="00E42314"/>
    <w:rsid w:val="00E535B1"/>
    <w:rsid w:val="00E823F1"/>
    <w:rsid w:val="00E870DF"/>
    <w:rsid w:val="00E928F1"/>
    <w:rsid w:val="00E95F61"/>
    <w:rsid w:val="00EA615C"/>
    <w:rsid w:val="00EB3248"/>
    <w:rsid w:val="00EB76D1"/>
    <w:rsid w:val="00EC5956"/>
    <w:rsid w:val="00EC5B0B"/>
    <w:rsid w:val="00EE6CD2"/>
    <w:rsid w:val="00EE7975"/>
    <w:rsid w:val="00EE79F3"/>
    <w:rsid w:val="00EF02DB"/>
    <w:rsid w:val="00EF57B7"/>
    <w:rsid w:val="00EF5E10"/>
    <w:rsid w:val="00F0500E"/>
    <w:rsid w:val="00F24C4E"/>
    <w:rsid w:val="00F25B17"/>
    <w:rsid w:val="00F50C0F"/>
    <w:rsid w:val="00F61B0E"/>
    <w:rsid w:val="00FB5EE3"/>
    <w:rsid w:val="00FC4893"/>
    <w:rsid w:val="00FD50CC"/>
    <w:rsid w:val="00FD7784"/>
    <w:rsid w:val="00FE1BC8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36BFE"/>
  <w15:chartTrackingRefBased/>
  <w15:docId w15:val="{40C017E8-7ACA-434B-8FE0-956B7E7F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/>
      <w:jc w:val="both"/>
    </w:pPr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jc w:val="left"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qFormat/>
    <w:pPr>
      <w:keepNext/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spacing w:before="0"/>
      <w:jc w:val="center"/>
      <w:outlineLvl w:val="4"/>
    </w:pPr>
    <w:rPr>
      <w:b/>
      <w:bCs/>
      <w:lang w:val="en-US"/>
    </w:rPr>
  </w:style>
  <w:style w:type="paragraph" w:styleId="Nagwek6">
    <w:name w:val="heading 6"/>
    <w:basedOn w:val="Normalny"/>
    <w:next w:val="Normalny"/>
    <w:qFormat/>
    <w:pPr>
      <w:keepNext/>
      <w:spacing w:before="0"/>
      <w:jc w:val="center"/>
      <w:outlineLvl w:val="5"/>
    </w:pPr>
    <w:rPr>
      <w:rFonts w:ascii="Arial" w:hAnsi="Arial" w:cs="Arial"/>
      <w:b/>
      <w:bCs/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spacing w:before="0"/>
      <w:outlineLvl w:val="6"/>
    </w:pPr>
    <w:rPr>
      <w:b/>
      <w:bCs/>
      <w:smallCaps/>
      <w:sz w:val="20"/>
    </w:rPr>
  </w:style>
  <w:style w:type="paragraph" w:styleId="Nagwek8">
    <w:name w:val="heading 8"/>
    <w:basedOn w:val="Normalny"/>
    <w:next w:val="Normalny"/>
    <w:qFormat/>
    <w:pPr>
      <w:keepNext/>
      <w:spacing w:before="0"/>
      <w:jc w:val="center"/>
      <w:outlineLvl w:val="7"/>
    </w:pPr>
    <w:rPr>
      <w:b/>
      <w:bCs/>
      <w:smallCaps/>
      <w:sz w:val="20"/>
    </w:rPr>
  </w:style>
  <w:style w:type="paragraph" w:styleId="Nagwek9">
    <w:name w:val="heading 9"/>
    <w:basedOn w:val="Normalny"/>
    <w:next w:val="Normalny"/>
    <w:qFormat/>
    <w:pPr>
      <w:keepNext/>
      <w:spacing w:before="0"/>
      <w:jc w:val="center"/>
      <w:outlineLvl w:val="8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0"/>
      <w:jc w:val="center"/>
    </w:pPr>
    <w:rPr>
      <w:rFonts w:ascii="Arial" w:hAnsi="Arial" w:cs="Arial"/>
      <w:bCs/>
      <w:sz w:val="20"/>
    </w:rPr>
  </w:style>
  <w:style w:type="paragraph" w:styleId="Tekstpodstawowy2">
    <w:name w:val="Body Text 2"/>
    <w:basedOn w:val="Normalny"/>
    <w:link w:val="Tekstpodstawowy2Znak"/>
    <w:pPr>
      <w:spacing w:before="0"/>
      <w:jc w:val="center"/>
    </w:pPr>
    <w:rPr>
      <w:smallCaps/>
      <w:sz w:val="18"/>
    </w:rPr>
  </w:style>
  <w:style w:type="paragraph" w:styleId="Tytu">
    <w:name w:val="Title"/>
    <w:basedOn w:val="Normalny"/>
    <w:link w:val="TytuZnak"/>
    <w:qFormat/>
    <w:pPr>
      <w:spacing w:before="0"/>
      <w:jc w:val="center"/>
    </w:pPr>
    <w:rPr>
      <w:b/>
      <w:bCs/>
      <w:smallCaps/>
      <w:sz w:val="24"/>
    </w:rPr>
  </w:style>
  <w:style w:type="paragraph" w:styleId="Tekstpodstawowy3">
    <w:name w:val="Body Text 3"/>
    <w:basedOn w:val="Normalny"/>
    <w:pPr>
      <w:spacing w:before="0"/>
      <w:jc w:val="center"/>
    </w:pPr>
    <w:rPr>
      <w:i/>
      <w:iCs/>
      <w:sz w:val="18"/>
      <w:lang w:val="de-DE"/>
    </w:rPr>
  </w:style>
  <w:style w:type="character" w:styleId="Pogrubienie">
    <w:name w:val="Strong"/>
    <w:qFormat/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7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A7079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3452A3"/>
    <w:rPr>
      <w:smallCaps/>
      <w:sz w:val="18"/>
      <w:szCs w:val="24"/>
    </w:rPr>
  </w:style>
  <w:style w:type="character" w:customStyle="1" w:styleId="TytuZnak">
    <w:name w:val="Tytuł Znak"/>
    <w:link w:val="Tytu"/>
    <w:rsid w:val="003452A3"/>
    <w:rPr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B927-E2FF-4834-B8FD-02A6811F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Seminaria naukowe:</vt:lpstr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Seminaria naukowe:</dc:title>
  <dc:subject/>
  <dc:creator>Krzysztof</dc:creator>
  <cp:keywords/>
  <cp:lastModifiedBy>UMK</cp:lastModifiedBy>
  <cp:revision>3</cp:revision>
  <cp:lastPrinted>2019-08-31T09:02:00Z</cp:lastPrinted>
  <dcterms:created xsi:type="dcterms:W3CDTF">2019-09-22T21:14:00Z</dcterms:created>
  <dcterms:modified xsi:type="dcterms:W3CDTF">2019-09-23T22:42:00Z</dcterms:modified>
</cp:coreProperties>
</file>